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1E" w:rsidRDefault="00A5531E" w:rsidP="00A5531E">
      <w:pPr>
        <w:tabs>
          <w:tab w:val="left" w:pos="3794"/>
        </w:tabs>
        <w:jc w:val="center"/>
        <w:rPr>
          <w:b/>
          <w:bCs/>
        </w:rPr>
      </w:pPr>
      <w:r>
        <w:t>З</w:t>
      </w:r>
      <w:r>
        <w:rPr>
          <w:b/>
          <w:bCs/>
        </w:rPr>
        <w:t>АКЛЮЧЕНИЕ</w:t>
      </w:r>
    </w:p>
    <w:p w:rsidR="00A5531E" w:rsidRDefault="00A5531E" w:rsidP="00A5531E">
      <w:pPr>
        <w:tabs>
          <w:tab w:val="left" w:pos="3794"/>
        </w:tabs>
        <w:jc w:val="center"/>
        <w:rPr>
          <w:sz w:val="28"/>
          <w:szCs w:val="28"/>
        </w:rPr>
      </w:pPr>
      <w:r>
        <w:rPr>
          <w:b/>
          <w:bCs/>
        </w:rPr>
        <w:t>о результатах публичных с</w:t>
      </w:r>
      <w:r w:rsidR="00C36C6A">
        <w:rPr>
          <w:b/>
          <w:bCs/>
        </w:rPr>
        <w:t>лушаний по утверждению</w:t>
      </w:r>
      <w:r>
        <w:rPr>
          <w:b/>
          <w:bCs/>
        </w:rPr>
        <w:t xml:space="preserve"> </w:t>
      </w:r>
      <w:r w:rsidR="00C36C6A">
        <w:rPr>
          <w:b/>
        </w:rPr>
        <w:t>Генерального</w:t>
      </w:r>
      <w:r w:rsidR="00DF46B6">
        <w:rPr>
          <w:b/>
        </w:rPr>
        <w:t xml:space="preserve"> план</w:t>
      </w:r>
      <w:r w:rsidR="00C36C6A">
        <w:rPr>
          <w:b/>
        </w:rPr>
        <w:t>а</w:t>
      </w:r>
      <w:r>
        <w:rPr>
          <w:b/>
        </w:rPr>
        <w:t xml:space="preserve"> </w:t>
      </w:r>
      <w:r w:rsidR="00C36C6A">
        <w:rPr>
          <w:b/>
        </w:rPr>
        <w:t>сельского поселения Мурсалимкинский</w:t>
      </w:r>
      <w:r w:rsidRPr="00B412C1">
        <w:rPr>
          <w:b/>
        </w:rPr>
        <w:t xml:space="preserve"> сельсовет </w:t>
      </w:r>
      <w:r w:rsidR="00C36C6A">
        <w:rPr>
          <w:b/>
        </w:rPr>
        <w:t>муниципального района Салаватский</w:t>
      </w:r>
      <w:r w:rsidRPr="00B412C1">
        <w:rPr>
          <w:b/>
        </w:rPr>
        <w:t xml:space="preserve"> район Республики Башкортостан</w:t>
      </w:r>
    </w:p>
    <w:p w:rsidR="00A5531E" w:rsidRDefault="00A5531E" w:rsidP="00A5531E">
      <w:pPr>
        <w:tabs>
          <w:tab w:val="left" w:pos="3794"/>
        </w:tabs>
        <w:jc w:val="center"/>
        <w:rPr>
          <w:b/>
          <w:bCs/>
        </w:rPr>
      </w:pPr>
    </w:p>
    <w:p w:rsidR="00A5531E" w:rsidRDefault="00A5531E" w:rsidP="00A5531E">
      <w:pPr>
        <w:tabs>
          <w:tab w:val="left" w:pos="3794"/>
        </w:tabs>
        <w:rPr>
          <w:rStyle w:val="a4"/>
        </w:rPr>
      </w:pPr>
      <w:r>
        <w:rPr>
          <w:rStyle w:val="a4"/>
        </w:rPr>
        <w:t> </w:t>
      </w:r>
    </w:p>
    <w:p w:rsidR="00A5531E" w:rsidRDefault="00A5531E" w:rsidP="00A5531E">
      <w:pPr>
        <w:tabs>
          <w:tab w:val="left" w:pos="3794"/>
        </w:tabs>
        <w:ind w:firstLine="709"/>
        <w:rPr>
          <w:rStyle w:val="a4"/>
          <w:b/>
          <w:i w:val="0"/>
          <w:u w:val="single"/>
        </w:rPr>
      </w:pPr>
      <w:r>
        <w:rPr>
          <w:rStyle w:val="a4"/>
          <w:b/>
          <w:i w:val="0"/>
        </w:rPr>
        <w:t>1. </w:t>
      </w:r>
      <w:r>
        <w:rPr>
          <w:rStyle w:val="a4"/>
          <w:b/>
          <w:i w:val="0"/>
          <w:u w:val="single"/>
        </w:rPr>
        <w:t>Основания проведения публичных слушаний.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rPr>
          <w:rStyle w:val="a4"/>
          <w:i w:val="0"/>
        </w:rPr>
        <w:t xml:space="preserve">Публичные </w:t>
      </w:r>
      <w:r w:rsidR="00C36C6A">
        <w:rPr>
          <w:rStyle w:val="a4"/>
          <w:i w:val="0"/>
        </w:rPr>
        <w:t>слушания по утверждению  Генерального</w:t>
      </w:r>
      <w:r>
        <w:rPr>
          <w:rStyle w:val="a4"/>
          <w:i w:val="0"/>
        </w:rPr>
        <w:t xml:space="preserve"> план</w:t>
      </w:r>
      <w:r w:rsidR="00C36C6A">
        <w:rPr>
          <w:rStyle w:val="a4"/>
          <w:i w:val="0"/>
        </w:rPr>
        <w:t>а  сельского поселения Мурсалимкинский</w:t>
      </w:r>
      <w:r>
        <w:rPr>
          <w:rStyle w:val="a4"/>
          <w:i w:val="0"/>
        </w:rPr>
        <w:t xml:space="preserve"> сельсовет </w:t>
      </w:r>
      <w:r w:rsidR="00C36C6A">
        <w:rPr>
          <w:rStyle w:val="a4"/>
          <w:i w:val="0"/>
        </w:rPr>
        <w:t>муниципального района Салаватский</w:t>
      </w:r>
      <w:r>
        <w:rPr>
          <w:rStyle w:val="a4"/>
          <w:i w:val="0"/>
        </w:rPr>
        <w:t xml:space="preserve"> район Республики Башкортостан в соответствии со статьей 31 Градостроительного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Уставом сельского поселения</w:t>
      </w:r>
      <w:r w:rsidR="00C36C6A">
        <w:rPr>
          <w:rStyle w:val="a4"/>
          <w:i w:val="0"/>
        </w:rPr>
        <w:t>.</w:t>
      </w:r>
    </w:p>
    <w:p w:rsidR="00A5531E" w:rsidRDefault="00A5531E" w:rsidP="00A5531E">
      <w:pPr>
        <w:tabs>
          <w:tab w:val="left" w:pos="3794"/>
        </w:tabs>
        <w:ind w:firstLine="709"/>
        <w:jc w:val="both"/>
        <w:rPr>
          <w:rStyle w:val="a5"/>
          <w:u w:val="single"/>
        </w:rPr>
      </w:pPr>
      <w:r>
        <w:rPr>
          <w:rStyle w:val="a5"/>
        </w:rPr>
        <w:t>2. </w:t>
      </w:r>
      <w:r>
        <w:rPr>
          <w:rStyle w:val="a5"/>
          <w:u w:val="single"/>
        </w:rPr>
        <w:t>Общие сведения о проекте, представленном на публичных слушаниях.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t>Территория разработки:</w:t>
      </w:r>
      <w:r w:rsidR="00C36C6A">
        <w:t xml:space="preserve"> сельское поселение Мурсалимкинский </w:t>
      </w:r>
      <w:r>
        <w:t xml:space="preserve">сельсовет </w:t>
      </w:r>
      <w:r w:rsidR="00C36C6A">
        <w:t>муниципального района Салаватский</w:t>
      </w:r>
      <w:r>
        <w:t xml:space="preserve"> район Республики Башкортостан.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t>Заказчик: Администрация сельского</w:t>
      </w:r>
      <w:r w:rsidR="00C36C6A">
        <w:t xml:space="preserve"> поселения Мурсалимкинский</w:t>
      </w:r>
      <w:r>
        <w:t xml:space="preserve"> сельсовет </w:t>
      </w:r>
      <w:r w:rsidR="00C36C6A">
        <w:t>муниципального района Салаватский</w:t>
      </w:r>
      <w:r>
        <w:t xml:space="preserve"> район Республики Башкортостан.</w:t>
      </w:r>
    </w:p>
    <w:p w:rsidR="00A5531E" w:rsidRDefault="00A5531E" w:rsidP="00A5531E">
      <w:pPr>
        <w:tabs>
          <w:tab w:val="left" w:pos="3794"/>
        </w:tabs>
        <w:ind w:firstLine="709"/>
        <w:jc w:val="both"/>
        <w:rPr>
          <w:rStyle w:val="a5"/>
          <w:u w:val="single"/>
        </w:rPr>
      </w:pPr>
      <w:r>
        <w:rPr>
          <w:rStyle w:val="a5"/>
        </w:rPr>
        <w:t>3. </w:t>
      </w:r>
      <w:r>
        <w:rPr>
          <w:rStyle w:val="a5"/>
          <w:u w:val="single"/>
        </w:rPr>
        <w:t>Форма оповещения о проведении публичных слушаний:</w:t>
      </w:r>
    </w:p>
    <w:p w:rsidR="00A5531E" w:rsidRDefault="00A5531E" w:rsidP="00A5531E">
      <w:pPr>
        <w:pStyle w:val="a6"/>
        <w:numPr>
          <w:ilvl w:val="1"/>
          <w:numId w:val="1"/>
        </w:numPr>
        <w:tabs>
          <w:tab w:val="clear" w:pos="1080"/>
          <w:tab w:val="num" w:pos="709"/>
          <w:tab w:val="left" w:pos="993"/>
        </w:tabs>
        <w:ind w:left="0" w:firstLine="720"/>
        <w:jc w:val="both"/>
      </w:pPr>
      <w:r>
        <w:t>Информационное сообщение о проведении публи</w:t>
      </w:r>
      <w:r w:rsidR="00C36C6A">
        <w:t xml:space="preserve">чных слушаний </w:t>
      </w:r>
      <w:r>
        <w:t xml:space="preserve"> и размещени</w:t>
      </w:r>
      <w:r w:rsidR="00C36C6A">
        <w:t>и информационных материалов; решение Совета от 09.10.2012 года № 39</w:t>
      </w:r>
      <w:r>
        <w:t xml:space="preserve"> «</w:t>
      </w:r>
      <w:r w:rsidR="00C36C6A">
        <w:rPr>
          <w:color w:val="000000"/>
        </w:rPr>
        <w:t xml:space="preserve">О назначении </w:t>
      </w:r>
      <w:r w:rsidRPr="00250076">
        <w:rPr>
          <w:color w:val="000000"/>
        </w:rPr>
        <w:t xml:space="preserve"> публичных </w:t>
      </w:r>
      <w:r w:rsidR="00C36C6A">
        <w:rPr>
          <w:color w:val="000000"/>
        </w:rPr>
        <w:t>слушаний по проекту  Генерального</w:t>
      </w:r>
      <w:r w:rsidRPr="00250076">
        <w:rPr>
          <w:color w:val="000000"/>
        </w:rPr>
        <w:t xml:space="preserve"> план</w:t>
      </w:r>
      <w:r w:rsidR="00C36C6A">
        <w:rPr>
          <w:color w:val="000000"/>
        </w:rPr>
        <w:t xml:space="preserve">а сельского поселения  </w:t>
      </w:r>
      <w:r w:rsidR="00C36C6A">
        <w:t>Мурсалимкинский</w:t>
      </w:r>
      <w:r w:rsidRPr="00250076">
        <w:rPr>
          <w:color w:val="000000"/>
        </w:rPr>
        <w:t xml:space="preserve"> сельсовет </w:t>
      </w:r>
      <w:r w:rsidR="00C36C6A">
        <w:rPr>
          <w:color w:val="000000"/>
        </w:rPr>
        <w:t>муниципального района Салаватский</w:t>
      </w:r>
      <w:r w:rsidRPr="00250076">
        <w:rPr>
          <w:color w:val="000000"/>
        </w:rPr>
        <w:t xml:space="preserve"> район Республики Башкортостан».</w:t>
      </w:r>
    </w:p>
    <w:p w:rsidR="00A5531E" w:rsidRDefault="00A5531E" w:rsidP="00A5531E">
      <w:pPr>
        <w:pStyle w:val="a6"/>
        <w:numPr>
          <w:ilvl w:val="1"/>
          <w:numId w:val="1"/>
        </w:numPr>
        <w:tabs>
          <w:tab w:val="clear" w:pos="1080"/>
          <w:tab w:val="num" w:pos="567"/>
        </w:tabs>
        <w:ind w:left="0" w:firstLine="720"/>
        <w:jc w:val="both"/>
      </w:pPr>
      <w:r>
        <w:t>Информация на стенде администраци</w:t>
      </w:r>
      <w:r w:rsidR="00C36C6A">
        <w:t>и сельского поселения</w:t>
      </w:r>
      <w:r w:rsidR="00C36C6A" w:rsidRPr="00C36C6A">
        <w:t xml:space="preserve"> </w:t>
      </w:r>
      <w:r w:rsidR="00C36C6A">
        <w:t xml:space="preserve">Мурсалимкинский </w:t>
      </w:r>
      <w:r>
        <w:t xml:space="preserve"> сельсовет  </w:t>
      </w:r>
      <w:r w:rsidR="00C36C6A">
        <w:t>муниципального района Салаватский</w:t>
      </w:r>
      <w:r>
        <w:t xml:space="preserve"> райо</w:t>
      </w:r>
      <w:r w:rsidR="00C36C6A">
        <w:t xml:space="preserve">н Республики Башкортостан.  </w:t>
      </w:r>
    </w:p>
    <w:p w:rsidR="00A5531E" w:rsidRDefault="00A5531E" w:rsidP="00A5531E">
      <w:pPr>
        <w:ind w:firstLine="709"/>
        <w:jc w:val="both"/>
      </w:pPr>
      <w:r>
        <w:t xml:space="preserve">3.   Информирование руководителей организаций и предприятий; </w:t>
      </w:r>
    </w:p>
    <w:p w:rsidR="00A5531E" w:rsidRDefault="00A5531E" w:rsidP="00A5531E">
      <w:pPr>
        <w:pStyle w:val="a6"/>
        <w:numPr>
          <w:ilvl w:val="0"/>
          <w:numId w:val="3"/>
        </w:numPr>
        <w:jc w:val="both"/>
      </w:pPr>
      <w:r>
        <w:t xml:space="preserve">Информирование депутатов  Совета сельского поселения. </w:t>
      </w:r>
    </w:p>
    <w:p w:rsidR="00A5531E" w:rsidRDefault="00A5531E" w:rsidP="00A5531E">
      <w:pPr>
        <w:tabs>
          <w:tab w:val="left" w:pos="3794"/>
        </w:tabs>
        <w:ind w:firstLine="709"/>
        <w:jc w:val="both"/>
        <w:rPr>
          <w:rStyle w:val="a5"/>
          <w:u w:val="single"/>
        </w:rPr>
      </w:pPr>
      <w:r>
        <w:rPr>
          <w:rStyle w:val="a5"/>
        </w:rPr>
        <w:t>4. </w:t>
      </w:r>
      <w:r>
        <w:rPr>
          <w:rStyle w:val="a5"/>
          <w:u w:val="single"/>
        </w:rPr>
        <w:t>Участники публичных слушаний: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t xml:space="preserve">- жители сельского поселения, 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t xml:space="preserve">- правообладатели земельных участков, объектов капитального строительства, жилых и нежилых помещений, расположенных на территории  сельского поселения 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t xml:space="preserve">- депутаты  Совета сельского поселения </w:t>
      </w:r>
    </w:p>
    <w:p w:rsidR="00A5531E" w:rsidRDefault="00A5531E" w:rsidP="00A5531E">
      <w:pPr>
        <w:tabs>
          <w:tab w:val="left" w:pos="3794"/>
        </w:tabs>
        <w:ind w:firstLine="709"/>
        <w:jc w:val="both"/>
        <w:rPr>
          <w:rStyle w:val="a5"/>
          <w:u w:val="single"/>
        </w:rPr>
      </w:pPr>
      <w:r>
        <w:rPr>
          <w:rStyle w:val="a5"/>
        </w:rPr>
        <w:t>5. </w:t>
      </w:r>
      <w:r>
        <w:rPr>
          <w:rStyle w:val="a5"/>
          <w:u w:val="single"/>
        </w:rPr>
        <w:t>Сведения о проведении экспозиции материалов проекта Генерального плана.</w:t>
      </w:r>
    </w:p>
    <w:p w:rsidR="00A5531E" w:rsidRDefault="00A5531E" w:rsidP="00A5531E">
      <w:pPr>
        <w:tabs>
          <w:tab w:val="left" w:pos="720"/>
          <w:tab w:val="left" w:pos="3794"/>
        </w:tabs>
        <w:ind w:firstLine="709"/>
        <w:jc w:val="both"/>
      </w:pPr>
      <w:r>
        <w:t>Экспозиция демонстрационных материалов проекта Генерального плана размещались</w:t>
      </w:r>
      <w:r w:rsidR="00C36C6A">
        <w:t xml:space="preserve"> с 09.10.2012 года по 09.11.2012 </w:t>
      </w:r>
      <w:r>
        <w:t xml:space="preserve"> года в здании администрации </w:t>
      </w:r>
      <w:r w:rsidR="00C36C6A">
        <w:t xml:space="preserve"> сельского поселения</w:t>
      </w:r>
      <w:r w:rsidR="00C36C6A" w:rsidRPr="00C36C6A">
        <w:t xml:space="preserve"> </w:t>
      </w:r>
      <w:r w:rsidR="00C36C6A">
        <w:t>Мурсалимкинский</w:t>
      </w:r>
      <w:r>
        <w:t xml:space="preserve"> сельсовет по адресу: Республика Башкортост</w:t>
      </w:r>
      <w:r w:rsidR="00C36C6A">
        <w:t>ан, Салаватский район, с. Мурсалимкино, ул. Строительная дом 15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t xml:space="preserve"> В период проведения публичных слушаний демонстрационные материалы проекта Генерального плана  были выставлены в местах проведения публичных слушаний.</w:t>
      </w:r>
    </w:p>
    <w:p w:rsidR="00A5531E" w:rsidRDefault="00A5531E" w:rsidP="00A5531E">
      <w:pPr>
        <w:tabs>
          <w:tab w:val="left" w:pos="3794"/>
        </w:tabs>
        <w:ind w:firstLine="709"/>
        <w:jc w:val="both"/>
        <w:rPr>
          <w:rStyle w:val="a5"/>
          <w:u w:val="single"/>
        </w:rPr>
      </w:pPr>
      <w:r>
        <w:t>  </w:t>
      </w:r>
      <w:r>
        <w:rPr>
          <w:rStyle w:val="a5"/>
        </w:rPr>
        <w:t>6. </w:t>
      </w:r>
      <w:r>
        <w:rPr>
          <w:rStyle w:val="a5"/>
          <w:u w:val="single"/>
        </w:rPr>
        <w:t>Сведения о проведении публичных слушаний.</w:t>
      </w:r>
    </w:p>
    <w:p w:rsidR="00C36C6A" w:rsidRDefault="00A5531E" w:rsidP="00C36C6A">
      <w:pPr>
        <w:tabs>
          <w:tab w:val="left" w:pos="993"/>
        </w:tabs>
        <w:jc w:val="both"/>
      </w:pPr>
      <w:r>
        <w:t xml:space="preserve">  Публичные слушания проводились в соответствии с графиком про</w:t>
      </w:r>
      <w:r w:rsidR="00C36C6A">
        <w:t>ведения, утвержденным решением Совета от 09.10.2012 года № 39 «</w:t>
      </w:r>
      <w:r w:rsidR="00C36C6A" w:rsidRPr="00C36C6A">
        <w:rPr>
          <w:color w:val="000000"/>
        </w:rPr>
        <w:t xml:space="preserve">О назначении  публичных слушаний по проекту  Генерального плана сельского поселения  </w:t>
      </w:r>
      <w:r w:rsidR="00C36C6A">
        <w:t>Мурсалимкинский</w:t>
      </w:r>
      <w:r w:rsidR="00C36C6A" w:rsidRPr="00C36C6A">
        <w:rPr>
          <w:color w:val="000000"/>
        </w:rPr>
        <w:t xml:space="preserve"> сельсовет муниципального района Салаватский район Республики Башкортостан».</w:t>
      </w:r>
    </w:p>
    <w:p w:rsidR="00A5531E" w:rsidRDefault="00A5531E" w:rsidP="00A5531E">
      <w:pPr>
        <w:tabs>
          <w:tab w:val="left" w:pos="720"/>
          <w:tab w:val="left" w:pos="3794"/>
        </w:tabs>
        <w:ind w:firstLine="709"/>
        <w:jc w:val="both"/>
      </w:pPr>
    </w:p>
    <w:p w:rsidR="00A5531E" w:rsidRPr="00C611E4" w:rsidRDefault="00A5531E" w:rsidP="00A5531E">
      <w:pPr>
        <w:tabs>
          <w:tab w:val="left" w:pos="3794"/>
        </w:tabs>
        <w:ind w:firstLine="709"/>
        <w:jc w:val="both"/>
        <w:rPr>
          <w:rStyle w:val="a5"/>
          <w:b w:val="0"/>
        </w:rPr>
      </w:pPr>
      <w:r>
        <w:rPr>
          <w:rStyle w:val="a5"/>
        </w:rPr>
        <w:t xml:space="preserve">Срок проведения публичных слушаний: </w:t>
      </w:r>
      <w:r w:rsidR="00C36C6A">
        <w:rPr>
          <w:rStyle w:val="a5"/>
          <w:b w:val="0"/>
        </w:rPr>
        <w:t>09.11.2012 года</w:t>
      </w:r>
    </w:p>
    <w:p w:rsidR="00A5531E" w:rsidRPr="00C611E4" w:rsidRDefault="00A5531E" w:rsidP="00A5531E">
      <w:pPr>
        <w:tabs>
          <w:tab w:val="left" w:pos="3794"/>
        </w:tabs>
        <w:ind w:firstLine="709"/>
        <w:jc w:val="both"/>
        <w:rPr>
          <w:rStyle w:val="a5"/>
          <w:b w:val="0"/>
        </w:rPr>
      </w:pPr>
      <w:r>
        <w:rPr>
          <w:rStyle w:val="a5"/>
        </w:rPr>
        <w:t xml:space="preserve">Общее количество присутствующих граждан на публичных слушаниях: </w:t>
      </w:r>
      <w:r w:rsidR="00A61141">
        <w:rPr>
          <w:rStyle w:val="a5"/>
          <w:b w:val="0"/>
        </w:rPr>
        <w:t>68</w:t>
      </w:r>
      <w:r w:rsidRPr="00C611E4">
        <w:rPr>
          <w:rStyle w:val="a5"/>
          <w:b w:val="0"/>
        </w:rPr>
        <w:t xml:space="preserve"> чел.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rPr>
          <w:rStyle w:val="a5"/>
        </w:rPr>
        <w:lastRenderedPageBreak/>
        <w:t xml:space="preserve">Общее количество рассмотревших и обсудивших проект Генерального плана  сельского поселения: </w:t>
      </w:r>
      <w:r w:rsidR="00A61141">
        <w:rPr>
          <w:rStyle w:val="a5"/>
          <w:b w:val="0"/>
        </w:rPr>
        <w:t>68</w:t>
      </w:r>
      <w:r w:rsidRPr="00C611E4">
        <w:rPr>
          <w:rStyle w:val="a5"/>
          <w:b w:val="0"/>
        </w:rPr>
        <w:t xml:space="preserve"> чел</w:t>
      </w:r>
      <w:r>
        <w:t>.</w:t>
      </w:r>
    </w:p>
    <w:p w:rsidR="00A5531E" w:rsidRDefault="00A5531E" w:rsidP="00A5531E">
      <w:pPr>
        <w:tabs>
          <w:tab w:val="left" w:pos="3794"/>
        </w:tabs>
        <w:ind w:firstLine="709"/>
        <w:jc w:val="both"/>
        <w:rPr>
          <w:rStyle w:val="a5"/>
          <w:u w:val="single"/>
        </w:rPr>
      </w:pPr>
      <w:r>
        <w:rPr>
          <w:rStyle w:val="a5"/>
          <w:u w:val="single"/>
        </w:rPr>
        <w:t xml:space="preserve">7. Сведения о протоколе  публичного </w:t>
      </w:r>
      <w:r w:rsidR="00A61141">
        <w:rPr>
          <w:rStyle w:val="a5"/>
          <w:u w:val="single"/>
        </w:rPr>
        <w:t>слушания по проекту  Генерального плана сельского поселения Мурсалимкинский</w:t>
      </w:r>
      <w:r>
        <w:rPr>
          <w:rStyle w:val="a5"/>
          <w:u w:val="single"/>
        </w:rPr>
        <w:t xml:space="preserve"> сельс</w:t>
      </w:r>
      <w:r w:rsidR="00A61141">
        <w:rPr>
          <w:rStyle w:val="a5"/>
          <w:u w:val="single"/>
        </w:rPr>
        <w:t>овет муниципального района Салаватский</w:t>
      </w:r>
      <w:r>
        <w:rPr>
          <w:rStyle w:val="a5"/>
          <w:u w:val="single"/>
        </w:rPr>
        <w:t xml:space="preserve"> район Республики Башкортостан: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t>Протокол п</w:t>
      </w:r>
      <w:r w:rsidR="00A61141">
        <w:t>убличных слушаний  от 09.11.2012</w:t>
      </w:r>
      <w:r>
        <w:t xml:space="preserve"> г.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t>Всего поступило замечаний и предложений участников публичных слушаний по проекту Генерального плана: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t xml:space="preserve">- содержащихся в протоколах публичных слушаний -  0; 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proofErr w:type="gramStart"/>
      <w:r>
        <w:t>- содержащихся в письменных обращениях - 0</w:t>
      </w:r>
      <w:proofErr w:type="gramEnd"/>
    </w:p>
    <w:p w:rsidR="00A5531E" w:rsidRDefault="00A5531E" w:rsidP="00A5531E">
      <w:pPr>
        <w:pStyle w:val="a6"/>
        <w:tabs>
          <w:tab w:val="left" w:pos="3794"/>
        </w:tabs>
        <w:ind w:left="709"/>
        <w:jc w:val="both"/>
        <w:rPr>
          <w:rStyle w:val="a5"/>
        </w:rPr>
      </w:pPr>
      <w:r>
        <w:rPr>
          <w:rStyle w:val="a5"/>
        </w:rPr>
        <w:t>8.</w:t>
      </w:r>
      <w:r w:rsidRPr="002E1054">
        <w:rPr>
          <w:rStyle w:val="a5"/>
          <w:u w:val="single"/>
        </w:rPr>
        <w:t> </w:t>
      </w:r>
      <w:r>
        <w:rPr>
          <w:rStyle w:val="a5"/>
          <w:u w:val="single"/>
        </w:rPr>
        <w:t xml:space="preserve"> </w:t>
      </w:r>
      <w:r w:rsidRPr="002E1054">
        <w:rPr>
          <w:rStyle w:val="a5"/>
          <w:u w:val="single"/>
        </w:rPr>
        <w:t>Выводы и рекомендации</w:t>
      </w:r>
      <w:r>
        <w:rPr>
          <w:rStyle w:val="a5"/>
        </w:rPr>
        <w:t>:</w:t>
      </w:r>
    </w:p>
    <w:p w:rsidR="00A5531E" w:rsidRDefault="00A5531E" w:rsidP="00A5531E">
      <w:pPr>
        <w:pStyle w:val="a6"/>
        <w:numPr>
          <w:ilvl w:val="1"/>
          <w:numId w:val="3"/>
        </w:numPr>
        <w:tabs>
          <w:tab w:val="left" w:pos="993"/>
        </w:tabs>
        <w:ind w:left="0" w:firstLine="709"/>
        <w:jc w:val="both"/>
      </w:pPr>
      <w:r>
        <w:t xml:space="preserve">Процедура проведения публичных </w:t>
      </w:r>
      <w:r w:rsidR="00A61141">
        <w:t>слушаний по проекту Генерального</w:t>
      </w:r>
      <w:r>
        <w:t xml:space="preserve"> план</w:t>
      </w:r>
      <w:r w:rsidR="00A61141">
        <w:t>а</w:t>
      </w:r>
      <w:r>
        <w:t xml:space="preserve"> </w:t>
      </w:r>
      <w:r w:rsidR="00A61141">
        <w:t> сельского поселения  Мурсалимкинский</w:t>
      </w:r>
      <w:r>
        <w:t xml:space="preserve"> сельсовет м</w:t>
      </w:r>
      <w:r w:rsidR="00A61141">
        <w:t xml:space="preserve">униципального района Салаватский </w:t>
      </w:r>
      <w:r>
        <w:t xml:space="preserve">район Республики Башкортостан соблюдена и соответствует требованиям действующего законодательства Российской Федерации, нормативным актам сельского поселения, в </w:t>
      </w:r>
      <w:proofErr w:type="gramStart"/>
      <w:r>
        <w:t>связи</w:t>
      </w:r>
      <w:proofErr w:type="gramEnd"/>
      <w:r>
        <w:t xml:space="preserve"> с чем публичные </w:t>
      </w:r>
      <w:r w:rsidR="00A61141">
        <w:t>слушания по проекту Генерального</w:t>
      </w:r>
      <w:r>
        <w:t xml:space="preserve"> план</w:t>
      </w:r>
      <w:r w:rsidR="00A61141">
        <w:t>а сельского поселения Мурсалимкинский</w:t>
      </w:r>
      <w:r>
        <w:t xml:space="preserve"> сельсов</w:t>
      </w:r>
      <w:r w:rsidR="00A61141">
        <w:t>ет муниципального района Салаватский</w:t>
      </w:r>
      <w:r>
        <w:t xml:space="preserve"> район Республики Башкортостан считать состоявшимися. </w:t>
      </w:r>
    </w:p>
    <w:p w:rsidR="00A5531E" w:rsidRDefault="00A61141" w:rsidP="00A5531E">
      <w:pPr>
        <w:pStyle w:val="a6"/>
        <w:numPr>
          <w:ilvl w:val="1"/>
          <w:numId w:val="3"/>
        </w:numPr>
        <w:tabs>
          <w:tab w:val="left" w:pos="851"/>
        </w:tabs>
        <w:ind w:left="0" w:firstLine="709"/>
        <w:jc w:val="both"/>
      </w:pPr>
      <w:r>
        <w:t xml:space="preserve"> Проект Генерального</w:t>
      </w:r>
      <w:r w:rsidR="00A5531E">
        <w:t xml:space="preserve"> план</w:t>
      </w:r>
      <w:r>
        <w:t>а сельского поселения Мурсалимкинский</w:t>
      </w:r>
      <w:r w:rsidR="00A5531E">
        <w:t xml:space="preserve">  сельсовет </w:t>
      </w:r>
      <w:r>
        <w:t>муниципального района Салаватский</w:t>
      </w:r>
      <w:r w:rsidR="00A5531E">
        <w:t xml:space="preserve"> район Республики Башкортостан получил положительную оценку и рекомендуется к утверждению. </w:t>
      </w:r>
    </w:p>
    <w:p w:rsidR="00A5531E" w:rsidRPr="002E1054" w:rsidRDefault="00A5531E" w:rsidP="00A5531E">
      <w:pPr>
        <w:pStyle w:val="a6"/>
        <w:numPr>
          <w:ilvl w:val="1"/>
          <w:numId w:val="3"/>
        </w:numPr>
        <w:tabs>
          <w:tab w:val="left" w:pos="1134"/>
          <w:tab w:val="left" w:pos="3794"/>
        </w:tabs>
        <w:ind w:left="0" w:firstLine="709"/>
        <w:jc w:val="both"/>
      </w:pPr>
      <w:r>
        <w:t xml:space="preserve"> Настоящее заключение подлежит обнародованию путем  размещения на информационном стенде сельского поселения и размещению</w:t>
      </w:r>
      <w:r w:rsidRPr="002E1054">
        <w:rPr>
          <w:sz w:val="28"/>
          <w:szCs w:val="28"/>
        </w:rPr>
        <w:t xml:space="preserve">, </w:t>
      </w:r>
      <w:r w:rsidRPr="002E1054">
        <w:t>на официал</w:t>
      </w:r>
      <w:r w:rsidR="00A61141">
        <w:t>ьном сайте администрации сельского поселения</w:t>
      </w:r>
    </w:p>
    <w:p w:rsidR="00A5531E" w:rsidRDefault="00A5531E" w:rsidP="00A5531E">
      <w:pPr>
        <w:tabs>
          <w:tab w:val="left" w:pos="3794"/>
        </w:tabs>
        <w:ind w:firstLine="709"/>
        <w:jc w:val="both"/>
      </w:pPr>
      <w:r>
        <w:t xml:space="preserve"> </w:t>
      </w:r>
    </w:p>
    <w:p w:rsidR="00A5531E" w:rsidRDefault="00A5531E" w:rsidP="00A5531E">
      <w:pPr>
        <w:tabs>
          <w:tab w:val="left" w:pos="3794"/>
        </w:tabs>
      </w:pPr>
      <w:r>
        <w:t> </w:t>
      </w: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  <w:r>
        <w:t>Председатель комиссии                        </w:t>
      </w:r>
      <w:r w:rsidR="00A61141">
        <w:t>                   А.Я. Садыков</w:t>
      </w: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A5531E" w:rsidRDefault="00A5531E" w:rsidP="00A5531E">
      <w:pPr>
        <w:tabs>
          <w:tab w:val="left" w:pos="3794"/>
        </w:tabs>
      </w:pPr>
    </w:p>
    <w:p w:rsidR="00134982" w:rsidRDefault="00134982"/>
    <w:sectPr w:rsidR="00134982" w:rsidSect="0088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DD5F1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8E66ACC"/>
    <w:multiLevelType w:val="hybridMultilevel"/>
    <w:tmpl w:val="C90C475C"/>
    <w:lvl w:ilvl="0" w:tplc="00528E7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3EEC296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31E"/>
    <w:rsid w:val="00134982"/>
    <w:rsid w:val="009968B3"/>
    <w:rsid w:val="00A5531E"/>
    <w:rsid w:val="00A61141"/>
    <w:rsid w:val="00C36C6A"/>
    <w:rsid w:val="00D861AE"/>
    <w:rsid w:val="00D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5531E"/>
    <w:rPr>
      <w:color w:val="000080"/>
      <w:u w:val="single"/>
    </w:rPr>
  </w:style>
  <w:style w:type="character" w:styleId="a4">
    <w:name w:val="Emphasis"/>
    <w:basedOn w:val="a0"/>
    <w:qFormat/>
    <w:rsid w:val="00A5531E"/>
    <w:rPr>
      <w:i/>
      <w:iCs/>
    </w:rPr>
  </w:style>
  <w:style w:type="character" w:styleId="a5">
    <w:name w:val="Strong"/>
    <w:basedOn w:val="a0"/>
    <w:qFormat/>
    <w:rsid w:val="00A5531E"/>
    <w:rPr>
      <w:b/>
      <w:bCs/>
    </w:rPr>
  </w:style>
  <w:style w:type="paragraph" w:styleId="a6">
    <w:name w:val="List Paragraph"/>
    <w:basedOn w:val="a"/>
    <w:qFormat/>
    <w:rsid w:val="00A55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WinXP</cp:lastModifiedBy>
  <cp:revision>7</cp:revision>
  <cp:lastPrinted>2017-12-01T07:53:00Z</cp:lastPrinted>
  <dcterms:created xsi:type="dcterms:W3CDTF">2017-03-13T04:45:00Z</dcterms:created>
  <dcterms:modified xsi:type="dcterms:W3CDTF">2017-12-01T07:54:00Z</dcterms:modified>
</cp:coreProperties>
</file>