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54A32" w:rsidRPr="00754A32" w:rsidTr="00CB7D4A">
        <w:trPr>
          <w:trHeight w:val="1085"/>
        </w:trPr>
        <w:tc>
          <w:tcPr>
            <w:tcW w:w="4132" w:type="dxa"/>
            <w:hideMark/>
          </w:tcPr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A20CA7" w:rsidRPr="00754A32" w:rsidRDefault="00A20CA7" w:rsidP="00CB7D4A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A20CA7" w:rsidRPr="00754A32" w:rsidRDefault="00A20CA7" w:rsidP="00CB7D4A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A20CA7" w:rsidRPr="00754A32" w:rsidRDefault="000625C6" w:rsidP="00CB7D4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Салаватский" style="position:absolute;margin-left:5.4pt;margin-top:-72.05pt;width:50.2pt;height:62.6pt;z-index:2;visibility:visible;mso-position-horizontal-relative:text;mso-position-vertical-relative:text" wrapcoords="-322 0 -322 21340 21600 21340 21600 0 -322 0">
                  <v:imagedata r:id="rId7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A20CA7" w:rsidRPr="00754A32" w:rsidRDefault="00D028D4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sz w:val="20"/>
                <w:szCs w:val="20"/>
              </w:rPr>
              <w:t xml:space="preserve">   </w:t>
            </w:r>
            <w:r w:rsidR="00A20CA7" w:rsidRPr="00754A32">
              <w:rPr>
                <w:sz w:val="20"/>
                <w:szCs w:val="20"/>
              </w:rPr>
              <w:t>РЕСПУБЛИКА БАШКОРТОСТАН</w:t>
            </w:r>
          </w:p>
          <w:p w:rsidR="00A20CA7" w:rsidRPr="00754A32" w:rsidRDefault="00A20CA7" w:rsidP="00CB7D4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A20CA7" w:rsidRPr="00754A32" w:rsidRDefault="00A20CA7" w:rsidP="00CB7D4A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МУНИЦИПАЛЬНОГО РАЙОНА</w:t>
            </w:r>
          </w:p>
          <w:p w:rsidR="00A20CA7" w:rsidRPr="00754A32" w:rsidRDefault="00A20CA7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754A32" w:rsidRPr="00754A32" w:rsidTr="00CB7D4A">
        <w:tc>
          <w:tcPr>
            <w:tcW w:w="4132" w:type="dxa"/>
            <w:hideMark/>
          </w:tcPr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Төзөлөш  урамы, 15 йорт, Мөрсәлим ауылы, 452485</w:t>
            </w:r>
          </w:p>
          <w:p w:rsidR="00A20CA7" w:rsidRPr="00754A32" w:rsidRDefault="00A20CA7" w:rsidP="00CB7D4A">
            <w:pPr>
              <w:jc w:val="center"/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A20CA7" w:rsidRPr="00754A32" w:rsidRDefault="00A20CA7" w:rsidP="00CB7D4A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A20CA7" w:rsidRPr="00754A32" w:rsidRDefault="00A20CA7" w:rsidP="00CB7D4A">
            <w:pPr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             ул. Строительная , д 15, </w:t>
            </w:r>
          </w:p>
          <w:p w:rsidR="00A20CA7" w:rsidRPr="00754A32" w:rsidRDefault="00A20CA7" w:rsidP="00CB7D4A">
            <w:pPr>
              <w:rPr>
                <w:sz w:val="20"/>
                <w:szCs w:val="20"/>
                <w:lang w:val="be-BY"/>
              </w:rPr>
            </w:pPr>
            <w:r w:rsidRPr="00754A32">
              <w:rPr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A20CA7" w:rsidRPr="00754A32" w:rsidRDefault="00A20CA7" w:rsidP="00CB7D4A">
            <w:pPr>
              <w:ind w:left="-20"/>
              <w:jc w:val="center"/>
              <w:rPr>
                <w:sz w:val="20"/>
                <w:szCs w:val="20"/>
              </w:rPr>
            </w:pPr>
            <w:r w:rsidRPr="00754A32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E757E" w:rsidRPr="00754A32" w:rsidRDefault="000625C6" w:rsidP="009E757E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BHQqD82wAAAAkBAAAPAAAAAAAAAAAAAAAAALIEAABkcnMvZG93bnJldi54bWxQ&#10;SwUGAAAAAAQABADzAAAAugUAAAAA&#10;" strokeweight="4.5pt">
            <v:stroke linestyle="thickThin"/>
            <w10:wrap type="square"/>
          </v:line>
        </w:pict>
      </w:r>
      <w:r w:rsidR="009E757E" w:rsidRPr="00754A32">
        <w:rPr>
          <w:i/>
          <w:sz w:val="28"/>
          <w:szCs w:val="28"/>
        </w:rPr>
        <w:t xml:space="preserve"> </w:t>
      </w:r>
    </w:p>
    <w:p w:rsidR="009E757E" w:rsidRPr="00754A32" w:rsidRDefault="00204238" w:rsidP="009E757E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B168B">
        <w:rPr>
          <w:sz w:val="28"/>
          <w:szCs w:val="28"/>
        </w:rPr>
        <w:t>0</w:t>
      </w:r>
      <w:r w:rsidR="00923E5D" w:rsidRPr="00754A32">
        <w:rPr>
          <w:sz w:val="28"/>
          <w:szCs w:val="28"/>
        </w:rPr>
        <w:t xml:space="preserve"> </w:t>
      </w:r>
      <w:r w:rsidR="009E757E" w:rsidRPr="00754A32">
        <w:rPr>
          <w:sz w:val="28"/>
          <w:szCs w:val="28"/>
        </w:rPr>
        <w:t xml:space="preserve">заседание </w:t>
      </w:r>
      <w:r w:rsidR="00923E5D" w:rsidRPr="00754A32">
        <w:rPr>
          <w:sz w:val="28"/>
          <w:szCs w:val="28"/>
        </w:rPr>
        <w:t>5</w:t>
      </w:r>
      <w:r w:rsidR="00A75182" w:rsidRPr="00754A32">
        <w:rPr>
          <w:sz w:val="28"/>
          <w:szCs w:val="28"/>
        </w:rPr>
        <w:t xml:space="preserve"> </w:t>
      </w:r>
      <w:r w:rsidR="009E757E" w:rsidRPr="00754A32">
        <w:rPr>
          <w:sz w:val="28"/>
          <w:szCs w:val="28"/>
        </w:rPr>
        <w:t>созыва</w:t>
      </w:r>
    </w:p>
    <w:p w:rsidR="00F5447F" w:rsidRDefault="00F5447F" w:rsidP="009E757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757E" w:rsidRPr="00754A32" w:rsidRDefault="009E757E" w:rsidP="009E757E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A32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E757E" w:rsidRDefault="009E757E" w:rsidP="009E757E">
      <w:pPr>
        <w:jc w:val="center"/>
        <w:rPr>
          <w:sz w:val="28"/>
          <w:szCs w:val="28"/>
        </w:rPr>
      </w:pPr>
      <w:r w:rsidRPr="00754A32">
        <w:rPr>
          <w:sz w:val="28"/>
          <w:szCs w:val="28"/>
        </w:rPr>
        <w:softHyphen/>
      </w:r>
      <w:r w:rsidR="009B2E61">
        <w:rPr>
          <w:sz w:val="28"/>
          <w:szCs w:val="28"/>
        </w:rPr>
        <w:t xml:space="preserve">от </w:t>
      </w:r>
      <w:r w:rsidR="000C44A4">
        <w:rPr>
          <w:sz w:val="28"/>
          <w:szCs w:val="28"/>
        </w:rPr>
        <w:t>16</w:t>
      </w:r>
      <w:r w:rsidR="00204238">
        <w:rPr>
          <w:sz w:val="28"/>
          <w:szCs w:val="28"/>
        </w:rPr>
        <w:t xml:space="preserve"> ию</w:t>
      </w:r>
      <w:r w:rsidR="000C44A4">
        <w:rPr>
          <w:sz w:val="28"/>
          <w:szCs w:val="28"/>
        </w:rPr>
        <w:t>н</w:t>
      </w:r>
      <w:r w:rsidR="00204238">
        <w:rPr>
          <w:sz w:val="28"/>
          <w:szCs w:val="28"/>
        </w:rPr>
        <w:t>я</w:t>
      </w:r>
      <w:r w:rsidR="00923E5D" w:rsidRPr="00754A32">
        <w:rPr>
          <w:sz w:val="28"/>
          <w:szCs w:val="28"/>
        </w:rPr>
        <w:t xml:space="preserve"> </w:t>
      </w:r>
      <w:r w:rsidRPr="00754A32">
        <w:rPr>
          <w:sz w:val="28"/>
          <w:szCs w:val="28"/>
        </w:rPr>
        <w:t>20</w:t>
      </w:r>
      <w:r w:rsidR="00A75182" w:rsidRPr="00754A32">
        <w:rPr>
          <w:sz w:val="28"/>
          <w:szCs w:val="28"/>
        </w:rPr>
        <w:t>2</w:t>
      </w:r>
      <w:r w:rsidR="00923E5D" w:rsidRPr="00754A32">
        <w:rPr>
          <w:sz w:val="28"/>
          <w:szCs w:val="28"/>
        </w:rPr>
        <w:t>2</w:t>
      </w:r>
      <w:r w:rsidRPr="00754A32">
        <w:rPr>
          <w:sz w:val="28"/>
          <w:szCs w:val="28"/>
        </w:rPr>
        <w:t xml:space="preserve"> года</w:t>
      </w:r>
      <w:r w:rsidR="000C44A4">
        <w:rPr>
          <w:sz w:val="28"/>
          <w:szCs w:val="28"/>
        </w:rPr>
        <w:t xml:space="preserve"> №9</w:t>
      </w:r>
      <w:r w:rsidR="00C05A86">
        <w:rPr>
          <w:sz w:val="28"/>
          <w:szCs w:val="28"/>
        </w:rPr>
        <w:t>6</w:t>
      </w:r>
    </w:p>
    <w:p w:rsidR="00FA5DF8" w:rsidRPr="00754A32" w:rsidRDefault="00FA5DF8" w:rsidP="009E757E">
      <w:pPr>
        <w:jc w:val="center"/>
        <w:rPr>
          <w:sz w:val="28"/>
          <w:szCs w:val="28"/>
        </w:rPr>
      </w:pPr>
    </w:p>
    <w:p w:rsidR="0090478F" w:rsidRPr="00754A32" w:rsidRDefault="00AB316B" w:rsidP="00B24BE6">
      <w:pPr>
        <w:pStyle w:val="a3"/>
        <w:jc w:val="center"/>
        <w:rPr>
          <w:b/>
          <w:sz w:val="28"/>
          <w:szCs w:val="28"/>
        </w:rPr>
      </w:pPr>
      <w:r w:rsidRPr="00754A32">
        <w:rPr>
          <w:b/>
          <w:sz w:val="28"/>
          <w:szCs w:val="28"/>
          <w:lang w:val="ba-RU"/>
        </w:rPr>
        <w:t xml:space="preserve"> </w:t>
      </w:r>
      <w:r w:rsidR="00C2403E" w:rsidRPr="00754A32">
        <w:rPr>
          <w:b/>
          <w:sz w:val="28"/>
          <w:szCs w:val="28"/>
        </w:rPr>
        <w:t xml:space="preserve">                 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 Мурсалимкинский сельсовет муниципального района Салаватский р</w:t>
      </w:r>
      <w:r w:rsidR="000F178D">
        <w:rPr>
          <w:sz w:val="28"/>
          <w:szCs w:val="28"/>
        </w:rPr>
        <w:t xml:space="preserve">айон Республики Башкортостан </w:t>
      </w:r>
      <w:r w:rsidR="007E4C6B">
        <w:rPr>
          <w:sz w:val="28"/>
          <w:szCs w:val="28"/>
        </w:rPr>
        <w:t xml:space="preserve">за 1 квартал </w:t>
      </w:r>
      <w:r w:rsidR="00C05A86">
        <w:rPr>
          <w:sz w:val="28"/>
          <w:szCs w:val="28"/>
        </w:rPr>
        <w:t>2022 года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4C797C" w:rsidRDefault="000F178D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 №131-ФЗ</w:t>
      </w:r>
      <w:r w:rsidRPr="00F928DA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4C797C">
        <w:rPr>
          <w:sz w:val="28"/>
          <w:szCs w:val="28"/>
        </w:rPr>
        <w:t xml:space="preserve">, Совет сельского поселения Мурсалимкинский сельсовет муниципального района Салаватский район Республики Башкортостан 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C797C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 w:rsidR="000F178D">
        <w:rPr>
          <w:sz w:val="28"/>
          <w:szCs w:val="28"/>
        </w:rPr>
        <w:t xml:space="preserve">Утвердить отчет об исполнении бюджета сельского поселения </w:t>
      </w:r>
      <w:r>
        <w:rPr>
          <w:sz w:val="28"/>
          <w:szCs w:val="28"/>
        </w:rPr>
        <w:t>Мурсалимкинский сельсовет муниципального района Салаватский ра</w:t>
      </w:r>
      <w:r w:rsidR="00322584">
        <w:rPr>
          <w:sz w:val="28"/>
          <w:szCs w:val="28"/>
        </w:rPr>
        <w:t xml:space="preserve">йон Республики Башкортостан </w:t>
      </w:r>
      <w:r w:rsidR="007E4C6B">
        <w:rPr>
          <w:sz w:val="28"/>
          <w:szCs w:val="28"/>
        </w:rPr>
        <w:t xml:space="preserve">за 1 квартал </w:t>
      </w:r>
      <w:r w:rsidR="00C05A86">
        <w:rPr>
          <w:sz w:val="28"/>
          <w:szCs w:val="28"/>
        </w:rPr>
        <w:t xml:space="preserve">2022 года </w:t>
      </w:r>
      <w:r w:rsidR="000F178D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4C797C" w:rsidRPr="00B42152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0B3D">
        <w:rPr>
          <w:sz w:val="28"/>
          <w:szCs w:val="28"/>
        </w:rPr>
        <w:t>.</w:t>
      </w:r>
      <w:r>
        <w:rPr>
          <w:sz w:val="28"/>
          <w:szCs w:val="28"/>
        </w:rPr>
        <w:t xml:space="preserve"> Обнародовать настоящее решение путем выв</w:t>
      </w:r>
      <w:bookmarkStart w:id="0" w:name="_GoBack"/>
      <w:bookmarkEnd w:id="0"/>
      <w:r>
        <w:rPr>
          <w:sz w:val="28"/>
          <w:szCs w:val="28"/>
        </w:rPr>
        <w:t xml:space="preserve">ешивания на информационном стенде Администрации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Мурсалимкино, ул. Строительная, д.15 и на официальном сайте Администрации сельского поселения Мурсалимкинский сельсовет муниципального района Салаватский район Республики Башкортостан по адресу: </w:t>
      </w:r>
      <w:r w:rsidRPr="00FA5DF8">
        <w:rPr>
          <w:sz w:val="28"/>
          <w:szCs w:val="28"/>
        </w:rPr>
        <w:t>http</w:t>
      </w:r>
      <w:r w:rsidRPr="00B42152">
        <w:rPr>
          <w:sz w:val="28"/>
          <w:szCs w:val="28"/>
        </w:rPr>
        <w:t>://</w:t>
      </w:r>
      <w:r w:rsidRPr="00FA5DF8">
        <w:rPr>
          <w:sz w:val="28"/>
          <w:szCs w:val="28"/>
        </w:rPr>
        <w:t>mursalimkino</w:t>
      </w:r>
      <w:r w:rsidRPr="003F1B4F">
        <w:rPr>
          <w:sz w:val="28"/>
          <w:szCs w:val="28"/>
        </w:rPr>
        <w:t>.</w:t>
      </w:r>
      <w:r w:rsidRPr="00FA5DF8">
        <w:rPr>
          <w:sz w:val="28"/>
          <w:szCs w:val="28"/>
        </w:rPr>
        <w:t>su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   </w:t>
      </w:r>
    </w:p>
    <w:p w:rsidR="004C797C" w:rsidRPr="00FA5DF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5DF8">
        <w:rPr>
          <w:sz w:val="28"/>
          <w:szCs w:val="28"/>
        </w:rPr>
        <w:t xml:space="preserve">        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Глава сельского  поселения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</w:t>
      </w:r>
    </w:p>
    <w:p w:rsidR="004C797C" w:rsidRPr="00A162C8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9B2E61" w:rsidRDefault="004C797C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2C8">
        <w:rPr>
          <w:sz w:val="28"/>
          <w:szCs w:val="28"/>
        </w:rPr>
        <w:t xml:space="preserve">   </w:t>
      </w:r>
      <w:r>
        <w:rPr>
          <w:sz w:val="28"/>
          <w:szCs w:val="28"/>
        </w:rPr>
        <w:t>А.Н.Галиуллин</w:t>
      </w:r>
    </w:p>
    <w:p w:rsidR="009B2E61" w:rsidRDefault="009B2E61" w:rsidP="00FA5DF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2E61" w:rsidRDefault="009B2E61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C128BE" w:rsidRDefault="00C128BE" w:rsidP="009B2E61">
      <w:pPr>
        <w:tabs>
          <w:tab w:val="left" w:pos="716"/>
        </w:tabs>
        <w:jc w:val="both"/>
        <w:rPr>
          <w:sz w:val="28"/>
          <w:szCs w:val="28"/>
        </w:rPr>
      </w:pPr>
    </w:p>
    <w:p w:rsidR="00CB7D4A" w:rsidRDefault="00CB7D4A" w:rsidP="009B2E61">
      <w:pPr>
        <w:tabs>
          <w:tab w:val="left" w:pos="716"/>
        </w:tabs>
        <w:jc w:val="both"/>
        <w:rPr>
          <w:sz w:val="28"/>
          <w:szCs w:val="28"/>
        </w:rPr>
        <w:sectPr w:rsidR="00CB7D4A" w:rsidSect="0087484E">
          <w:pgSz w:w="11906" w:h="16838"/>
          <w:pgMar w:top="1134" w:right="566" w:bottom="709" w:left="1701" w:header="180" w:footer="708" w:gutter="0"/>
          <w:cols w:space="708"/>
          <w:docGrid w:linePitch="360"/>
        </w:sectPr>
      </w:pPr>
    </w:p>
    <w:p w:rsidR="00C128BE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 xml:space="preserve">Приложение №1 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48733D" w:rsidRPr="0048733D" w:rsidRDefault="0048733D" w:rsidP="0048733D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Республики Башкортостан </w:t>
      </w:r>
      <w:r w:rsidR="007E4C6B">
        <w:rPr>
          <w:sz w:val="20"/>
          <w:szCs w:val="20"/>
        </w:rPr>
        <w:t xml:space="preserve">за 1 квартал </w:t>
      </w:r>
      <w:r w:rsidR="00BD0D84">
        <w:rPr>
          <w:sz w:val="20"/>
          <w:szCs w:val="20"/>
        </w:rPr>
        <w:t xml:space="preserve">2022 года </w:t>
      </w:r>
    </w:p>
    <w:p w:rsidR="0048733D" w:rsidRDefault="00BD0D84" w:rsidP="0048733D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16.06.2022 г. №96</w:t>
      </w:r>
    </w:p>
    <w:p w:rsidR="00EB1299" w:rsidRDefault="00EB1299" w:rsidP="00A93435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166" w:type="dxa"/>
        <w:tblInd w:w="118" w:type="dxa"/>
        <w:tblLook w:val="04A0" w:firstRow="1" w:lastRow="0" w:firstColumn="1" w:lastColumn="0" w:noHBand="0" w:noVBand="1"/>
      </w:tblPr>
      <w:tblGrid>
        <w:gridCol w:w="6020"/>
        <w:gridCol w:w="1040"/>
        <w:gridCol w:w="1900"/>
        <w:gridCol w:w="1344"/>
        <w:gridCol w:w="1169"/>
        <w:gridCol w:w="1275"/>
        <w:gridCol w:w="1418"/>
      </w:tblGrid>
      <w:tr w:rsidR="00BA4763" w:rsidTr="00BA4763">
        <w:trPr>
          <w:trHeight w:val="225"/>
        </w:trPr>
        <w:tc>
          <w:tcPr>
            <w:tcW w:w="14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 по доходам</w:t>
            </w:r>
          </w:p>
        </w:tc>
      </w:tr>
      <w:tr w:rsidR="00BA4763" w:rsidTr="00BA4763">
        <w:trPr>
          <w:trHeight w:val="225"/>
        </w:trPr>
        <w:tc>
          <w:tcPr>
            <w:tcW w:w="14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01 апреля 2022 г.</w:t>
            </w:r>
          </w:p>
        </w:tc>
      </w:tr>
      <w:tr w:rsidR="00BA4763" w:rsidTr="00BA4763">
        <w:trPr>
          <w:trHeight w:val="300"/>
        </w:trPr>
        <w:tc>
          <w:tcPr>
            <w:tcW w:w="1416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главы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Кассовое исполнение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исполнено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5 301 069,87 </w:t>
            </w:r>
          </w:p>
        </w:tc>
        <w:tc>
          <w:tcPr>
            <w:tcW w:w="116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1 629 651,42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3 671 418,45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30,74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207 076,75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702 923,25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22,76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207 076,75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702 923,25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22,76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207 076,75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702 923,25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22,76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77 785,11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182 214,89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29,92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77 785,11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182 214,89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29,92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76 767,32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183 232,68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29,53 </w:t>
            </w:r>
          </w:p>
        </w:tc>
      </w:tr>
      <w:tr w:rsidR="00BA4763" w:rsidTr="00BA4763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76 755,93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-76 755,93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1 01 02 010 01 2100 110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1,39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-1,39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1 017,79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-1 017,79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894,71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-894,71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1 01 02 030 01 2100 110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123,08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-123,08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2 147,75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-2 147,75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2 147,75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-2 147,75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2 147,75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-2 147,75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2 026,37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-2 026,37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1 05 03 010 01 2100 110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-121,38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127 143,89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522 856,11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19,56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5 274,87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114 725,13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4,40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5 274,87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114 725,13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4,40 </w:t>
            </w:r>
          </w:p>
        </w:tc>
      </w:tr>
      <w:tr w:rsidR="00BA4763" w:rsidTr="00BA476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5 044,57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-5 044,57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1 06 01 030 10 2100 110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230,30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-230,30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1 06 06 000 00 0000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530 000,00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121 869,02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408 130,98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22,99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90 844,00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29 156,00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75,70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90 844,00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29 156,00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75,70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90 844,00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-90 844,00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31 025,02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378 974,98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7,57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31 025,02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378 974,98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7,57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28 014,91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-28 014,91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1 06 06 043 10 2100 110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3 010,11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-3 010,11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92 000,00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19 095,80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72 904,20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20,76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19 095,80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72 904,20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20,76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19 095,80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72 904,20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20,76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19 095,80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70 904,20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21,22 </w:t>
            </w:r>
          </w:p>
        </w:tc>
      </w:tr>
      <w:tr w:rsidR="00BA4763" w:rsidTr="00BA476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19 095,80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70 904,20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21,22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-14 112,76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14 112,76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-14 112,76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14 112,76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33 208,56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56 791,44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36,90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33 208,56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56 791,44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36,90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4 299 069,87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1 403 478,87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2 895 591,00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32,65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4 299 069,87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1 403 478,87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2 895 591,00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32,65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2,50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2,50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7 800,00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2,50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2 00 00 000 00 0000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4 289 069,87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1 403 278,87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2 885 791,00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32,72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4 289 069,87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1 403 278,87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2 885 791,00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32,72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2 843 771,00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710 940,00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2 132 831,00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2 843 771,00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710 940,00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2 132 831,00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2 843 771,00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710 940,00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2 132 831,00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65 470,00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196 410,00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65 470,00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196 410,00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65 470,00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196 410,00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851 550,00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556 550,00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34,64 </w:t>
            </w:r>
          </w:p>
        </w:tc>
      </w:tr>
      <w:tr w:rsidR="00BA4763" w:rsidTr="00BA476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181 550,00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48,36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181 550,00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48,36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375 000,00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BA4763" w:rsidTr="00BA476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BA4763" w:rsidTr="00BA476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331 868,87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BA4763" w:rsidTr="00BA476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A4763" w:rsidTr="00BA4763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63" w:rsidRDefault="00BA476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763" w:rsidRDefault="00BA476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266F86" w:rsidRDefault="00266F86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Pr="0048733D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48733D">
        <w:rPr>
          <w:sz w:val="20"/>
          <w:szCs w:val="20"/>
        </w:rPr>
        <w:t xml:space="preserve"> </w:t>
      </w:r>
    </w:p>
    <w:p w:rsidR="00BA4763" w:rsidRPr="0048733D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BA4763" w:rsidRPr="0048733D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BA4763" w:rsidRPr="0048733D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BA4763" w:rsidRPr="0048733D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Республики Башкортостан </w:t>
      </w:r>
      <w:r w:rsidR="007E4C6B">
        <w:rPr>
          <w:sz w:val="20"/>
          <w:szCs w:val="20"/>
        </w:rPr>
        <w:t xml:space="preserve">за 1 квартал </w:t>
      </w:r>
      <w:r>
        <w:rPr>
          <w:sz w:val="20"/>
          <w:szCs w:val="20"/>
        </w:rPr>
        <w:t xml:space="preserve">2022 года </w:t>
      </w:r>
    </w:p>
    <w:p w:rsidR="00BA4763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16.06.2022 г. №96</w:t>
      </w:r>
    </w:p>
    <w:p w:rsidR="00BA4763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308" w:type="dxa"/>
        <w:tblInd w:w="118" w:type="dxa"/>
        <w:tblLook w:val="04A0" w:firstRow="1" w:lastRow="0" w:firstColumn="1" w:lastColumn="0" w:noHBand="0" w:noVBand="1"/>
      </w:tblPr>
      <w:tblGrid>
        <w:gridCol w:w="5974"/>
        <w:gridCol w:w="1466"/>
        <w:gridCol w:w="2190"/>
        <w:gridCol w:w="2126"/>
        <w:gridCol w:w="2552"/>
      </w:tblGrid>
      <w:tr w:rsidR="002B7808" w:rsidTr="002B7808">
        <w:trPr>
          <w:trHeight w:val="735"/>
        </w:trPr>
        <w:tc>
          <w:tcPr>
            <w:tcW w:w="14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об исполнении бюджета по расходам сельского поселения Мурсалимкинский сельсовет                                                                                                        муниципального района Салаватский район  Республики Башкортостан                                                                                                                                                                                                                   на 01.04.2022 года</w:t>
            </w:r>
          </w:p>
        </w:tc>
      </w:tr>
      <w:tr w:rsidR="002B7808" w:rsidTr="002B7808">
        <w:trPr>
          <w:trHeight w:val="315"/>
        </w:trPr>
        <w:tc>
          <w:tcPr>
            <w:tcW w:w="14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2B7808" w:rsidTr="002B7808">
        <w:trPr>
          <w:trHeight w:val="1140"/>
        </w:trPr>
        <w:tc>
          <w:tcPr>
            <w:tcW w:w="5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2B7808" w:rsidTr="002B7808">
        <w:trPr>
          <w:trHeight w:val="1155"/>
        </w:trPr>
        <w:tc>
          <w:tcPr>
            <w:tcW w:w="5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B7808" w:rsidTr="002B7808">
        <w:trPr>
          <w:trHeight w:val="315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1 567 080,24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29,35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2 913 507,00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24,08 </w:t>
            </w:r>
          </w:p>
        </w:tc>
      </w:tr>
      <w:tr w:rsidR="002B7808" w:rsidTr="002B7808">
        <w:trPr>
          <w:trHeight w:val="465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2B7808" w:rsidTr="002B7808">
        <w:trPr>
          <w:trHeight w:val="69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B7808" w:rsidTr="002B7808">
        <w:trPr>
          <w:trHeight w:val="465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430 778,00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199 228,00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46,25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830 800,00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443 017,34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53,32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2B7808" w:rsidTr="002B7808">
        <w:trPr>
          <w:trHeight w:val="300"/>
        </w:trPr>
        <w:tc>
          <w:tcPr>
            <w:tcW w:w="5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808" w:rsidRDefault="002B78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808" w:rsidRDefault="002B78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</w:tbl>
    <w:p w:rsidR="00BA4763" w:rsidRDefault="00BA4763" w:rsidP="00BA4763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BA4763" w:rsidRDefault="00BA4763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Pr="0048733D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  <w:r w:rsidRPr="0048733D">
        <w:rPr>
          <w:sz w:val="20"/>
          <w:szCs w:val="20"/>
        </w:rPr>
        <w:t xml:space="preserve"> </w:t>
      </w:r>
    </w:p>
    <w:p w:rsidR="00D121B5" w:rsidRPr="0048733D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D121B5" w:rsidRPr="0048733D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D121B5" w:rsidRPr="0048733D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D121B5" w:rsidRPr="0048733D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Республики Башкортостан </w:t>
      </w:r>
      <w:r w:rsidR="007E4C6B">
        <w:rPr>
          <w:sz w:val="20"/>
          <w:szCs w:val="20"/>
        </w:rPr>
        <w:t xml:space="preserve">за 1 квартал </w:t>
      </w:r>
      <w:r>
        <w:rPr>
          <w:sz w:val="20"/>
          <w:szCs w:val="20"/>
        </w:rPr>
        <w:t xml:space="preserve">2022 года </w:t>
      </w:r>
    </w:p>
    <w:p w:rsidR="00D121B5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16.06.2022 г. №96</w:t>
      </w:r>
    </w:p>
    <w:p w:rsidR="00D121B5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166" w:type="dxa"/>
        <w:tblInd w:w="118" w:type="dxa"/>
        <w:tblLook w:val="04A0" w:firstRow="1" w:lastRow="0" w:firstColumn="1" w:lastColumn="0" w:noHBand="0" w:noVBand="1"/>
      </w:tblPr>
      <w:tblGrid>
        <w:gridCol w:w="6400"/>
        <w:gridCol w:w="960"/>
        <w:gridCol w:w="1260"/>
        <w:gridCol w:w="980"/>
        <w:gridCol w:w="1440"/>
        <w:gridCol w:w="1440"/>
        <w:gridCol w:w="1686"/>
      </w:tblGrid>
      <w:tr w:rsidR="00D136D3" w:rsidRPr="00D136D3" w:rsidTr="00D136D3">
        <w:trPr>
          <w:trHeight w:val="735"/>
        </w:trPr>
        <w:tc>
          <w:tcPr>
            <w:tcW w:w="14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6D3" w:rsidRPr="00D136D3" w:rsidRDefault="00D136D3" w:rsidP="00C514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расходов Мурсалимкинского сельсовета Салаватского района по разделам, подразделам, целевым статьям</w:t>
            </w:r>
            <w:r w:rsidRPr="00D136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(государственным программам Мурсалимкинского сельсовета Салаватского района и непрограммным направлениям деятельности)</w:t>
            </w:r>
            <w:r w:rsidRPr="00D136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и видам расходов классификации расходов бюджетов</w:t>
            </w:r>
          </w:p>
        </w:tc>
      </w:tr>
      <w:tr w:rsidR="00D136D3" w:rsidRPr="00D136D3" w:rsidTr="00D136D3">
        <w:trPr>
          <w:trHeight w:val="300"/>
        </w:trPr>
        <w:tc>
          <w:tcPr>
            <w:tcW w:w="141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D136D3" w:rsidRPr="00D136D3" w:rsidTr="00D136D3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136D3" w:rsidRPr="00D136D3" w:rsidTr="00D136D3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1 567 080,24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29,35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2 913 507,00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24,08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125 112,00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20,82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181 500,00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48 151,00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26,53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1 055 000,00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181 557,16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17,21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318 600,00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95 272,09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29,90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82 450,00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32 690,00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39,65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254 121,00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74 761,66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29,42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104 794,93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30,55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29 200,00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18 300,00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62,67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33 636,00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21 028,00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62,52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191 152,00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27 900,00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14,60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57 728,00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8 500,00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14,72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430 778,00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46,25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830 800,00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443 017,34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53,32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7 308,00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14,33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50 678,00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92,14 </w:t>
            </w:r>
          </w:p>
        </w:tc>
      </w:tr>
      <w:tr w:rsidR="00D136D3" w:rsidRPr="00D136D3" w:rsidTr="00D136D3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167 327,00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59 039,00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35,28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18 531,40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11,58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37 560,00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1 120,86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2,98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215 080,87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58 926,70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27,40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36D3" w:rsidRPr="00D136D3" w:rsidTr="00D136D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36D3" w:rsidRPr="00D136D3" w:rsidRDefault="00D136D3" w:rsidP="00D136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36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121B5" w:rsidRDefault="00D121B5" w:rsidP="00D121B5">
      <w:pPr>
        <w:tabs>
          <w:tab w:val="left" w:pos="716"/>
        </w:tabs>
        <w:jc w:val="right"/>
        <w:rPr>
          <w:sz w:val="20"/>
          <w:szCs w:val="20"/>
        </w:rPr>
      </w:pPr>
    </w:p>
    <w:p w:rsidR="00D121B5" w:rsidRDefault="00D121B5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Pr="0048733D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  <w:r w:rsidRPr="0048733D">
        <w:rPr>
          <w:sz w:val="20"/>
          <w:szCs w:val="20"/>
        </w:rPr>
        <w:t xml:space="preserve"> </w:t>
      </w:r>
    </w:p>
    <w:p w:rsidR="00C5149E" w:rsidRPr="0048733D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C5149E" w:rsidRPr="0048733D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C5149E" w:rsidRPr="0048733D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C5149E" w:rsidRPr="0048733D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Республики Башкортостан </w:t>
      </w:r>
      <w:r w:rsidR="007E4C6B">
        <w:rPr>
          <w:sz w:val="20"/>
          <w:szCs w:val="20"/>
        </w:rPr>
        <w:t xml:space="preserve">за 1 квартал </w:t>
      </w:r>
      <w:r>
        <w:rPr>
          <w:sz w:val="20"/>
          <w:szCs w:val="20"/>
        </w:rPr>
        <w:t xml:space="preserve">2022 года </w:t>
      </w:r>
    </w:p>
    <w:p w:rsidR="00C5149E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16.06.2022 г. №96</w:t>
      </w:r>
    </w:p>
    <w:p w:rsidR="00C5149E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307" w:type="dxa"/>
        <w:tblInd w:w="118" w:type="dxa"/>
        <w:tblLook w:val="04A0" w:firstRow="1" w:lastRow="0" w:firstColumn="1" w:lastColumn="0" w:noHBand="0" w:noVBand="1"/>
      </w:tblPr>
      <w:tblGrid>
        <w:gridCol w:w="6400"/>
        <w:gridCol w:w="1387"/>
        <w:gridCol w:w="1134"/>
        <w:gridCol w:w="1559"/>
        <w:gridCol w:w="1701"/>
        <w:gridCol w:w="2126"/>
      </w:tblGrid>
      <w:tr w:rsidR="00D10444" w:rsidTr="00D10444">
        <w:trPr>
          <w:trHeight w:val="975"/>
        </w:trPr>
        <w:tc>
          <w:tcPr>
            <w:tcW w:w="14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расходов Мурсалимкинского сельсовета Салаватского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по целевым статьям (государственным программам Мурсалимкинского сельсовета Салаватского района и непрограммным направлениям деятельности), группам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видов расходов классификации расходов бюджетов</w:t>
            </w:r>
          </w:p>
        </w:tc>
      </w:tr>
      <w:tr w:rsidR="00D10444" w:rsidTr="00D10444">
        <w:trPr>
          <w:trHeight w:val="300"/>
        </w:trPr>
        <w:tc>
          <w:tcPr>
            <w:tcW w:w="14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D10444" w:rsidTr="001A5499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10444" w:rsidTr="001A5499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1 567 080,24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29,35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443 017,34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46,35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D10444" w:rsidTr="001A54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558 327,00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24,28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7 308,00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14,33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50 678,00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92,14 </w:t>
            </w:r>
          </w:p>
        </w:tc>
      </w:tr>
      <w:tr w:rsidR="00D10444" w:rsidTr="001A54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167 327,00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59 039,00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35,28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18 531,40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11,58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37 560,00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1 120,86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2,98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215 080,87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58 926,70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27,40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191 152,00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14,60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57 728,00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14,72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Дорожное хозяйство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125 112,00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20,82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48 151,00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26,53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1 055 000,00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181 557,16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17,21 </w:t>
            </w:r>
          </w:p>
        </w:tc>
      </w:tr>
      <w:tr w:rsidR="00D10444" w:rsidTr="001A549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95 272,09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29,90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D10444" w:rsidTr="001A549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82 450,00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32 690,00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39,65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254 121,00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74 761,66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29,42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104 794,93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30,55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62,67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33 636,00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21 028,00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62,52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D10444" w:rsidTr="001A549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0444" w:rsidRDefault="00D104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C5149E" w:rsidRDefault="00C5149E" w:rsidP="00C5149E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C5149E" w:rsidRDefault="00C5149E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Pr="0048733D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  <w:r w:rsidRPr="0048733D">
        <w:rPr>
          <w:sz w:val="20"/>
          <w:szCs w:val="20"/>
        </w:rPr>
        <w:t xml:space="preserve"> </w:t>
      </w:r>
    </w:p>
    <w:p w:rsidR="000D0E59" w:rsidRPr="0048733D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к решению Совета сельского</w:t>
      </w:r>
    </w:p>
    <w:p w:rsidR="000D0E59" w:rsidRPr="0048733D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>поселения Мурсалимкинский сельсовет</w:t>
      </w:r>
    </w:p>
    <w:p w:rsidR="000D0E59" w:rsidRPr="0048733D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муниципального района Салаватский район </w:t>
      </w:r>
    </w:p>
    <w:p w:rsidR="000D0E59" w:rsidRPr="0048733D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  <w:r w:rsidRPr="0048733D">
        <w:rPr>
          <w:sz w:val="20"/>
          <w:szCs w:val="20"/>
        </w:rPr>
        <w:t xml:space="preserve">Республики Башкортостан </w:t>
      </w:r>
      <w:r w:rsidR="007E4C6B">
        <w:rPr>
          <w:sz w:val="20"/>
          <w:szCs w:val="20"/>
        </w:rPr>
        <w:t xml:space="preserve">за 1 квартал </w:t>
      </w:r>
      <w:r>
        <w:rPr>
          <w:sz w:val="20"/>
          <w:szCs w:val="20"/>
        </w:rPr>
        <w:t xml:space="preserve">2022 года </w:t>
      </w:r>
    </w:p>
    <w:p w:rsidR="000D0E59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16.06.2022 г. №96</w:t>
      </w:r>
    </w:p>
    <w:p w:rsidR="000D0E59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</w:p>
    <w:tbl>
      <w:tblPr>
        <w:tblW w:w="14307" w:type="dxa"/>
        <w:tblInd w:w="118" w:type="dxa"/>
        <w:tblLook w:val="04A0" w:firstRow="1" w:lastRow="0" w:firstColumn="1" w:lastColumn="0" w:noHBand="0" w:noVBand="1"/>
      </w:tblPr>
      <w:tblGrid>
        <w:gridCol w:w="6378"/>
        <w:gridCol w:w="1102"/>
        <w:gridCol w:w="1260"/>
        <w:gridCol w:w="980"/>
        <w:gridCol w:w="1440"/>
        <w:gridCol w:w="1440"/>
        <w:gridCol w:w="1707"/>
      </w:tblGrid>
      <w:tr w:rsidR="007C32BE" w:rsidRPr="007C32BE" w:rsidTr="007C32BE">
        <w:trPr>
          <w:trHeight w:val="300"/>
        </w:trPr>
        <w:tc>
          <w:tcPr>
            <w:tcW w:w="14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Ведомственная структура расходов Мурсалимкинского сельсовета Салаватского района</w:t>
            </w:r>
          </w:p>
        </w:tc>
      </w:tr>
      <w:tr w:rsidR="007C32BE" w:rsidRPr="007C32BE" w:rsidTr="007C32BE">
        <w:trPr>
          <w:trHeight w:val="300"/>
        </w:trPr>
        <w:tc>
          <w:tcPr>
            <w:tcW w:w="14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2022 год</w:t>
            </w:r>
          </w:p>
        </w:tc>
      </w:tr>
      <w:tr w:rsidR="007C32BE" w:rsidRPr="007C32BE" w:rsidTr="007C32BE">
        <w:trPr>
          <w:trHeight w:val="1155"/>
        </w:trPr>
        <w:tc>
          <w:tcPr>
            <w:tcW w:w="6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C32BE" w:rsidRPr="007C32BE" w:rsidTr="007C32BE">
        <w:trPr>
          <w:trHeight w:val="315"/>
        </w:trPr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1 567 080,24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29,35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1 567 080,24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29,35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955 800,00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443 017,34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46,35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7C32BE" w:rsidRPr="007C32BE" w:rsidTr="007C32BE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558 327,00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24,28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135 556,40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31,28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7 308,00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14,33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50 678,00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92,14 </w:t>
            </w:r>
          </w:p>
        </w:tc>
      </w:tr>
      <w:tr w:rsidR="007C32BE" w:rsidRPr="007C32BE" w:rsidTr="007C32BE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77 570,40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167 327,00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59 039,00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35,28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18 531,40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11,58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37 560,00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1 120,86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2,98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215 080,87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58 926,70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27,40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91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191 152,00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27 900,00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14,60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57 728,00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8 500,00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14,72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601 000,00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125 112,00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20,82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181 500,00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48 151,00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26,53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1 055 000,00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181 557,16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17,21 </w:t>
            </w:r>
          </w:p>
        </w:tc>
      </w:tr>
      <w:tr w:rsidR="007C32BE" w:rsidRPr="007C32BE" w:rsidTr="007C32BE">
        <w:trPr>
          <w:trHeight w:val="69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318 600,00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95 272,09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29,90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7C32BE" w:rsidRPr="007C32BE" w:rsidTr="007C32BE">
        <w:trPr>
          <w:trHeight w:val="465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82 450,00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32 690,00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39,65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254 121,00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74 761,66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29,42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343 000,00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104 794,93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30,55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29 200,00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18 300,00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62,67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33 636,00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21 028,00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62,52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7C32BE" w:rsidRPr="007C32BE" w:rsidTr="007C32BE">
        <w:trPr>
          <w:trHeight w:val="300"/>
        </w:trPr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BE" w:rsidRPr="007C32BE" w:rsidRDefault="007C32BE" w:rsidP="007C32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32BE" w:rsidRPr="007C32BE" w:rsidRDefault="007C32BE" w:rsidP="007C32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32BE"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</w:tbl>
    <w:p w:rsidR="000D0E59" w:rsidRDefault="000D0E59" w:rsidP="000D0E59">
      <w:pPr>
        <w:tabs>
          <w:tab w:val="left" w:pos="716"/>
        </w:tabs>
        <w:jc w:val="right"/>
        <w:rPr>
          <w:sz w:val="20"/>
          <w:szCs w:val="20"/>
        </w:rPr>
      </w:pPr>
    </w:p>
    <w:p w:rsidR="000D0E59" w:rsidRDefault="000D0E59" w:rsidP="00A93435">
      <w:pPr>
        <w:tabs>
          <w:tab w:val="left" w:pos="716"/>
        </w:tabs>
        <w:jc w:val="right"/>
        <w:rPr>
          <w:sz w:val="20"/>
          <w:szCs w:val="20"/>
        </w:rPr>
      </w:pPr>
    </w:p>
    <w:sectPr w:rsidR="000D0E59" w:rsidSect="0077303B">
      <w:pgSz w:w="16838" w:h="11906" w:orient="landscape"/>
      <w:pgMar w:top="1134" w:right="850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C6" w:rsidRDefault="000625C6" w:rsidP="004F0523">
      <w:r>
        <w:separator/>
      </w:r>
    </w:p>
  </w:endnote>
  <w:endnote w:type="continuationSeparator" w:id="0">
    <w:p w:rsidR="000625C6" w:rsidRDefault="000625C6" w:rsidP="004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C6" w:rsidRDefault="000625C6" w:rsidP="004F0523">
      <w:r>
        <w:separator/>
      </w:r>
    </w:p>
  </w:footnote>
  <w:footnote w:type="continuationSeparator" w:id="0">
    <w:p w:rsidR="000625C6" w:rsidRDefault="000625C6" w:rsidP="004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23"/>
    <w:rsid w:val="0005633B"/>
    <w:rsid w:val="000625C6"/>
    <w:rsid w:val="0007308C"/>
    <w:rsid w:val="000771C5"/>
    <w:rsid w:val="00085AB9"/>
    <w:rsid w:val="00087620"/>
    <w:rsid w:val="0009171E"/>
    <w:rsid w:val="000A4B04"/>
    <w:rsid w:val="000B516F"/>
    <w:rsid w:val="000C2473"/>
    <w:rsid w:val="000C44A4"/>
    <w:rsid w:val="000D0E59"/>
    <w:rsid w:val="000D64C9"/>
    <w:rsid w:val="000E0E30"/>
    <w:rsid w:val="000E384E"/>
    <w:rsid w:val="000E4708"/>
    <w:rsid w:val="000F178D"/>
    <w:rsid w:val="00114751"/>
    <w:rsid w:val="001431A8"/>
    <w:rsid w:val="001617F5"/>
    <w:rsid w:val="00163F96"/>
    <w:rsid w:val="00166535"/>
    <w:rsid w:val="001746A1"/>
    <w:rsid w:val="00191E59"/>
    <w:rsid w:val="00196A40"/>
    <w:rsid w:val="001A5499"/>
    <w:rsid w:val="001C7A53"/>
    <w:rsid w:val="001D4FAD"/>
    <w:rsid w:val="001D5BED"/>
    <w:rsid w:val="0020081B"/>
    <w:rsid w:val="00204238"/>
    <w:rsid w:val="002135CB"/>
    <w:rsid w:val="002518ED"/>
    <w:rsid w:val="00266F86"/>
    <w:rsid w:val="002713DE"/>
    <w:rsid w:val="00282D98"/>
    <w:rsid w:val="00283D12"/>
    <w:rsid w:val="00286C61"/>
    <w:rsid w:val="002974D1"/>
    <w:rsid w:val="002B4C65"/>
    <w:rsid w:val="002B7808"/>
    <w:rsid w:val="002E4CEB"/>
    <w:rsid w:val="003200BE"/>
    <w:rsid w:val="003205F3"/>
    <w:rsid w:val="00322584"/>
    <w:rsid w:val="00336C52"/>
    <w:rsid w:val="00375C20"/>
    <w:rsid w:val="00384EBD"/>
    <w:rsid w:val="003909A9"/>
    <w:rsid w:val="003E0F9C"/>
    <w:rsid w:val="003E18FB"/>
    <w:rsid w:val="003E2E2C"/>
    <w:rsid w:val="003F2E26"/>
    <w:rsid w:val="00401F62"/>
    <w:rsid w:val="0041581F"/>
    <w:rsid w:val="00435066"/>
    <w:rsid w:val="00453317"/>
    <w:rsid w:val="00467B5E"/>
    <w:rsid w:val="00485B3C"/>
    <w:rsid w:val="0048733D"/>
    <w:rsid w:val="004A38DC"/>
    <w:rsid w:val="004B21AB"/>
    <w:rsid w:val="004C797C"/>
    <w:rsid w:val="004E4DFA"/>
    <w:rsid w:val="004F0523"/>
    <w:rsid w:val="00503426"/>
    <w:rsid w:val="00506790"/>
    <w:rsid w:val="0051140B"/>
    <w:rsid w:val="00512AC0"/>
    <w:rsid w:val="005403F3"/>
    <w:rsid w:val="005569A3"/>
    <w:rsid w:val="005A0543"/>
    <w:rsid w:val="005A22F1"/>
    <w:rsid w:val="005B490A"/>
    <w:rsid w:val="005C6E8B"/>
    <w:rsid w:val="00610A9D"/>
    <w:rsid w:val="00612A92"/>
    <w:rsid w:val="0061616E"/>
    <w:rsid w:val="00620901"/>
    <w:rsid w:val="00637086"/>
    <w:rsid w:val="00656072"/>
    <w:rsid w:val="0065622E"/>
    <w:rsid w:val="00663624"/>
    <w:rsid w:val="0067234E"/>
    <w:rsid w:val="00693D06"/>
    <w:rsid w:val="006D5371"/>
    <w:rsid w:val="006E1E7C"/>
    <w:rsid w:val="006F1400"/>
    <w:rsid w:val="006F2956"/>
    <w:rsid w:val="006F68CC"/>
    <w:rsid w:val="0071146B"/>
    <w:rsid w:val="00723DEC"/>
    <w:rsid w:val="00730C57"/>
    <w:rsid w:val="00734B1A"/>
    <w:rsid w:val="007419FE"/>
    <w:rsid w:val="007440AC"/>
    <w:rsid w:val="00754A32"/>
    <w:rsid w:val="007617BC"/>
    <w:rsid w:val="0077303B"/>
    <w:rsid w:val="00780BF1"/>
    <w:rsid w:val="00782FF1"/>
    <w:rsid w:val="00792ECD"/>
    <w:rsid w:val="007A20D3"/>
    <w:rsid w:val="007B24C1"/>
    <w:rsid w:val="007C32BE"/>
    <w:rsid w:val="007C3A22"/>
    <w:rsid w:val="007C53F7"/>
    <w:rsid w:val="007E4C6B"/>
    <w:rsid w:val="007F6083"/>
    <w:rsid w:val="00812231"/>
    <w:rsid w:val="008200C5"/>
    <w:rsid w:val="00832861"/>
    <w:rsid w:val="00832DC0"/>
    <w:rsid w:val="00835A94"/>
    <w:rsid w:val="00855AAC"/>
    <w:rsid w:val="0087484E"/>
    <w:rsid w:val="00875930"/>
    <w:rsid w:val="008812B7"/>
    <w:rsid w:val="008B2E48"/>
    <w:rsid w:val="008B5D00"/>
    <w:rsid w:val="008D3F37"/>
    <w:rsid w:val="008E7F01"/>
    <w:rsid w:val="00900F13"/>
    <w:rsid w:val="0090478F"/>
    <w:rsid w:val="00914DC8"/>
    <w:rsid w:val="00915C43"/>
    <w:rsid w:val="00923E5D"/>
    <w:rsid w:val="009568F3"/>
    <w:rsid w:val="00974C2F"/>
    <w:rsid w:val="009826A1"/>
    <w:rsid w:val="00990531"/>
    <w:rsid w:val="00996166"/>
    <w:rsid w:val="00996BDA"/>
    <w:rsid w:val="009B2E61"/>
    <w:rsid w:val="009C51EF"/>
    <w:rsid w:val="009D6410"/>
    <w:rsid w:val="009E757E"/>
    <w:rsid w:val="00A20CA7"/>
    <w:rsid w:val="00A306F8"/>
    <w:rsid w:val="00A6555F"/>
    <w:rsid w:val="00A70914"/>
    <w:rsid w:val="00A75182"/>
    <w:rsid w:val="00A91C96"/>
    <w:rsid w:val="00A92242"/>
    <w:rsid w:val="00A93435"/>
    <w:rsid w:val="00A93549"/>
    <w:rsid w:val="00A93E31"/>
    <w:rsid w:val="00AA5FFF"/>
    <w:rsid w:val="00AB316B"/>
    <w:rsid w:val="00B02E99"/>
    <w:rsid w:val="00B12FF3"/>
    <w:rsid w:val="00B141B0"/>
    <w:rsid w:val="00B24BE6"/>
    <w:rsid w:val="00B33004"/>
    <w:rsid w:val="00B37A50"/>
    <w:rsid w:val="00B42D9B"/>
    <w:rsid w:val="00B559A0"/>
    <w:rsid w:val="00B80B98"/>
    <w:rsid w:val="00BA0FDA"/>
    <w:rsid w:val="00BA4763"/>
    <w:rsid w:val="00BA6F4E"/>
    <w:rsid w:val="00BC3505"/>
    <w:rsid w:val="00BC5B1E"/>
    <w:rsid w:val="00BD0D84"/>
    <w:rsid w:val="00BD1B35"/>
    <w:rsid w:val="00C05A86"/>
    <w:rsid w:val="00C128BE"/>
    <w:rsid w:val="00C21EF4"/>
    <w:rsid w:val="00C2403E"/>
    <w:rsid w:val="00C25925"/>
    <w:rsid w:val="00C306DD"/>
    <w:rsid w:val="00C32E18"/>
    <w:rsid w:val="00C35DE7"/>
    <w:rsid w:val="00C37EDC"/>
    <w:rsid w:val="00C5149E"/>
    <w:rsid w:val="00C526C9"/>
    <w:rsid w:val="00C6074F"/>
    <w:rsid w:val="00C73AC9"/>
    <w:rsid w:val="00CB168B"/>
    <w:rsid w:val="00CB1858"/>
    <w:rsid w:val="00CB4024"/>
    <w:rsid w:val="00CB7D4A"/>
    <w:rsid w:val="00CC2876"/>
    <w:rsid w:val="00CE0201"/>
    <w:rsid w:val="00CF0800"/>
    <w:rsid w:val="00D028D4"/>
    <w:rsid w:val="00D049B2"/>
    <w:rsid w:val="00D10444"/>
    <w:rsid w:val="00D121B5"/>
    <w:rsid w:val="00D136D3"/>
    <w:rsid w:val="00D209CC"/>
    <w:rsid w:val="00D21D5A"/>
    <w:rsid w:val="00D40816"/>
    <w:rsid w:val="00D43F05"/>
    <w:rsid w:val="00D5480A"/>
    <w:rsid w:val="00D65AE9"/>
    <w:rsid w:val="00D770DD"/>
    <w:rsid w:val="00D91E9E"/>
    <w:rsid w:val="00DF7CF2"/>
    <w:rsid w:val="00E345F4"/>
    <w:rsid w:val="00E86CFA"/>
    <w:rsid w:val="00EB1299"/>
    <w:rsid w:val="00EB2B64"/>
    <w:rsid w:val="00EC29DB"/>
    <w:rsid w:val="00EE71D5"/>
    <w:rsid w:val="00EF334C"/>
    <w:rsid w:val="00EF7A79"/>
    <w:rsid w:val="00F314E8"/>
    <w:rsid w:val="00F338AF"/>
    <w:rsid w:val="00F36E49"/>
    <w:rsid w:val="00F5447F"/>
    <w:rsid w:val="00F71958"/>
    <w:rsid w:val="00F7612F"/>
    <w:rsid w:val="00F97375"/>
    <w:rsid w:val="00FA5DF8"/>
    <w:rsid w:val="00FA7329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305EB30-885D-4F8A-9003-48BD49E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2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uiPriority w:val="99"/>
    <w:qFormat/>
    <w:locked/>
    <w:rsid w:val="009568F3"/>
    <w:rPr>
      <w:rFonts w:cs="Times New Roman"/>
      <w:b/>
      <w:bCs/>
    </w:rPr>
  </w:style>
  <w:style w:type="table" w:customStyle="1" w:styleId="21">
    <w:name w:val="Таблица простая 21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Normal">
    <w:name w:val="ConsPlu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3D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rsid w:val="00723DEC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4C797C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4C797C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4C797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4C797C"/>
    <w:rPr>
      <w:sz w:val="16"/>
      <w:szCs w:val="16"/>
    </w:rPr>
  </w:style>
  <w:style w:type="character" w:styleId="af4">
    <w:name w:val="FollowedHyperlink"/>
    <w:uiPriority w:val="99"/>
    <w:semiHidden/>
    <w:unhideWhenUsed/>
    <w:rsid w:val="00375C20"/>
    <w:rPr>
      <w:color w:val="800080"/>
      <w:u w:val="single"/>
    </w:rPr>
  </w:style>
  <w:style w:type="paragraph" w:customStyle="1" w:styleId="xl65">
    <w:name w:val="xl65"/>
    <w:basedOn w:val="a"/>
    <w:rsid w:val="00375C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375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375C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375C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75C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75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375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75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375C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375C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375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375C2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375C20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75C2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375C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375C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375C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75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1">
    <w:name w:val="xl91"/>
    <w:basedOn w:val="a"/>
    <w:rsid w:val="00375C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375C2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375C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3">
    <w:name w:val="xl63"/>
    <w:basedOn w:val="a"/>
    <w:rsid w:val="001431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143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4350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43506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435066"/>
    <w:pPr>
      <w:pBdr>
        <w:top w:val="single" w:sz="8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435066"/>
    <w:pPr>
      <w:pBdr>
        <w:top w:val="single" w:sz="8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43506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435066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00">
    <w:name w:val="xl100"/>
    <w:basedOn w:val="a"/>
    <w:rsid w:val="0043506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435066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2">
    <w:name w:val="xl102"/>
    <w:basedOn w:val="a"/>
    <w:rsid w:val="0043506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4350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4350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28</Pages>
  <Words>9439</Words>
  <Characters>53805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win-7</cp:lastModifiedBy>
  <cp:revision>133</cp:revision>
  <cp:lastPrinted>2022-04-28T05:28:00Z</cp:lastPrinted>
  <dcterms:created xsi:type="dcterms:W3CDTF">2015-11-19T18:33:00Z</dcterms:created>
  <dcterms:modified xsi:type="dcterms:W3CDTF">2022-07-06T11:48:00Z</dcterms:modified>
</cp:coreProperties>
</file>