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9B2" w:rsidRDefault="00BB69B2"/>
    <w:tbl>
      <w:tblPr>
        <w:tblW w:w="9720" w:type="dxa"/>
        <w:tblInd w:w="-252" w:type="dxa"/>
        <w:tblLook w:val="04A0" w:firstRow="1" w:lastRow="0" w:firstColumn="1" w:lastColumn="0" w:noHBand="0" w:noVBand="1"/>
      </w:tblPr>
      <w:tblGrid>
        <w:gridCol w:w="4132"/>
        <w:gridCol w:w="1448"/>
        <w:gridCol w:w="4140"/>
      </w:tblGrid>
      <w:tr w:rsidR="00BC2EDD" w:rsidRPr="00BB69B2" w:rsidTr="00BB69B2">
        <w:trPr>
          <w:trHeight w:val="1085"/>
        </w:trPr>
        <w:tc>
          <w:tcPr>
            <w:tcW w:w="4132" w:type="dxa"/>
            <w:hideMark/>
          </w:tcPr>
          <w:p w:rsidR="00A20CA7" w:rsidRPr="00BB69B2" w:rsidRDefault="00A20CA7" w:rsidP="00BB69B2">
            <w:pPr>
              <w:jc w:val="center"/>
              <w:rPr>
                <w:sz w:val="20"/>
                <w:szCs w:val="20"/>
                <w:lang w:val="be-BY"/>
              </w:rPr>
            </w:pPr>
            <w:r w:rsidRPr="00BB69B2">
              <w:rPr>
                <w:sz w:val="20"/>
                <w:szCs w:val="20"/>
                <w:lang w:val="be-BY"/>
              </w:rPr>
              <w:t>БАШКОРТОСТАН РЕСПУБЛИКАҺЫ</w:t>
            </w:r>
          </w:p>
          <w:p w:rsidR="00A20CA7" w:rsidRPr="00BB69B2" w:rsidRDefault="00A20CA7" w:rsidP="00BB69B2">
            <w:pPr>
              <w:jc w:val="center"/>
              <w:rPr>
                <w:b/>
                <w:sz w:val="20"/>
                <w:szCs w:val="20"/>
                <w:lang w:val="be-BY"/>
              </w:rPr>
            </w:pPr>
            <w:r w:rsidRPr="00BB69B2">
              <w:rPr>
                <w:b/>
                <w:sz w:val="20"/>
                <w:szCs w:val="20"/>
                <w:lang w:val="be-BY"/>
              </w:rPr>
              <w:t xml:space="preserve">САЛАУАТ РАЙОНЫ </w:t>
            </w:r>
          </w:p>
          <w:p w:rsidR="00A20CA7" w:rsidRPr="00BB69B2" w:rsidRDefault="00A20CA7" w:rsidP="00BB69B2">
            <w:pPr>
              <w:jc w:val="center"/>
              <w:rPr>
                <w:b/>
                <w:sz w:val="20"/>
                <w:szCs w:val="20"/>
                <w:lang w:val="be-BY"/>
              </w:rPr>
            </w:pPr>
            <w:r w:rsidRPr="00BB69B2">
              <w:rPr>
                <w:b/>
                <w:sz w:val="20"/>
                <w:szCs w:val="20"/>
                <w:lang w:val="be-BY"/>
              </w:rPr>
              <w:t>МУНИЦИПАЛЬ РАЙОНЫНЫҢ</w:t>
            </w:r>
          </w:p>
          <w:p w:rsidR="00A20CA7" w:rsidRPr="00BB69B2" w:rsidRDefault="00A20CA7" w:rsidP="00BB69B2">
            <w:pPr>
              <w:jc w:val="center"/>
              <w:rPr>
                <w:sz w:val="20"/>
                <w:szCs w:val="20"/>
                <w:lang w:val="be-BY"/>
              </w:rPr>
            </w:pPr>
            <w:r w:rsidRPr="00BB69B2">
              <w:rPr>
                <w:b/>
                <w:sz w:val="20"/>
                <w:szCs w:val="20"/>
                <w:lang w:val="be-BY"/>
              </w:rPr>
              <w:t>МӨРСӘЛИМ АУЫЛ СОВЕТЫ</w:t>
            </w:r>
          </w:p>
        </w:tc>
        <w:tc>
          <w:tcPr>
            <w:tcW w:w="1448" w:type="dxa"/>
            <w:vMerge w:val="restart"/>
            <w:hideMark/>
          </w:tcPr>
          <w:p w:rsidR="00BB69B2" w:rsidRDefault="00BB69B2" w:rsidP="00BB69B2">
            <w:pPr>
              <w:rPr>
                <w:sz w:val="20"/>
                <w:szCs w:val="20"/>
              </w:rPr>
            </w:pPr>
          </w:p>
          <w:p w:rsidR="00A20CA7" w:rsidRPr="00BB69B2" w:rsidRDefault="000B0F09" w:rsidP="00BB69B2">
            <w:pPr>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Салаватский" style="position:absolute;margin-left:5.4pt;margin-top:-72.05pt;width:50.2pt;height:62.6pt;z-index:2;visibility:visible;mso-position-horizontal-relative:text;mso-position-vertical-relative:text" wrapcoords="-322 0 -322 21340 21600 21340 21600 0 -322 0">
                  <v:imagedata r:id="rId7" o:title="Салаватский" grayscale="t"/>
                  <w10:wrap type="through"/>
                </v:shape>
              </w:pict>
            </w:r>
          </w:p>
        </w:tc>
        <w:tc>
          <w:tcPr>
            <w:tcW w:w="4140" w:type="dxa"/>
            <w:hideMark/>
          </w:tcPr>
          <w:p w:rsidR="00A20CA7" w:rsidRPr="00BB69B2" w:rsidRDefault="00D028D4" w:rsidP="00BB69B2">
            <w:pPr>
              <w:ind w:left="-20"/>
              <w:jc w:val="center"/>
              <w:rPr>
                <w:sz w:val="20"/>
                <w:szCs w:val="20"/>
              </w:rPr>
            </w:pPr>
            <w:r w:rsidRPr="00BB69B2">
              <w:rPr>
                <w:sz w:val="20"/>
                <w:szCs w:val="20"/>
              </w:rPr>
              <w:t xml:space="preserve">   </w:t>
            </w:r>
            <w:r w:rsidR="00A20CA7" w:rsidRPr="00BB69B2">
              <w:rPr>
                <w:sz w:val="20"/>
                <w:szCs w:val="20"/>
              </w:rPr>
              <w:t>РЕСПУБЛИКА БАШКОРТОСТАН</w:t>
            </w:r>
          </w:p>
          <w:p w:rsidR="00A20CA7" w:rsidRPr="00BB69B2" w:rsidRDefault="00A20CA7" w:rsidP="00BB69B2">
            <w:pPr>
              <w:ind w:left="-20"/>
              <w:jc w:val="center"/>
              <w:rPr>
                <w:b/>
                <w:sz w:val="20"/>
                <w:szCs w:val="20"/>
              </w:rPr>
            </w:pPr>
            <w:r w:rsidRPr="00BB69B2">
              <w:rPr>
                <w:b/>
                <w:sz w:val="20"/>
                <w:szCs w:val="20"/>
              </w:rPr>
              <w:t>СОВЕТ СЕЛЬСКОГО ПОСЕЛЕНИЯ МУРСАЛИМКИНСКИЙ СЕЛЬСОВЕТ</w:t>
            </w:r>
          </w:p>
          <w:p w:rsidR="00A20CA7" w:rsidRPr="00BB69B2" w:rsidRDefault="00A20CA7" w:rsidP="00BB69B2">
            <w:pPr>
              <w:ind w:left="-20"/>
              <w:jc w:val="center"/>
              <w:rPr>
                <w:b/>
                <w:sz w:val="20"/>
                <w:szCs w:val="20"/>
              </w:rPr>
            </w:pPr>
            <w:r w:rsidRPr="00BB69B2">
              <w:rPr>
                <w:b/>
                <w:sz w:val="20"/>
                <w:szCs w:val="20"/>
              </w:rPr>
              <w:t>МУНИЦИПАЛЬНОГО РАЙОНА</w:t>
            </w:r>
          </w:p>
          <w:p w:rsidR="00A20CA7" w:rsidRPr="00BB69B2" w:rsidRDefault="00A20CA7" w:rsidP="00BB69B2">
            <w:pPr>
              <w:ind w:left="-20"/>
              <w:jc w:val="center"/>
              <w:rPr>
                <w:sz w:val="20"/>
                <w:szCs w:val="20"/>
              </w:rPr>
            </w:pPr>
            <w:r w:rsidRPr="00BB69B2">
              <w:rPr>
                <w:b/>
                <w:sz w:val="20"/>
                <w:szCs w:val="20"/>
              </w:rPr>
              <w:t>САЛАВАТСКИЙ РАЙОН</w:t>
            </w:r>
          </w:p>
        </w:tc>
      </w:tr>
      <w:tr w:rsidR="00BC2EDD" w:rsidRPr="00BB69B2" w:rsidTr="00BB69B2">
        <w:tc>
          <w:tcPr>
            <w:tcW w:w="4132" w:type="dxa"/>
            <w:hideMark/>
          </w:tcPr>
          <w:p w:rsidR="00A20CA7" w:rsidRPr="00BB69B2" w:rsidRDefault="00A20CA7" w:rsidP="00BB69B2">
            <w:pPr>
              <w:jc w:val="center"/>
              <w:rPr>
                <w:sz w:val="20"/>
                <w:szCs w:val="20"/>
                <w:lang w:val="be-BY"/>
              </w:rPr>
            </w:pPr>
            <w:r w:rsidRPr="00BB69B2">
              <w:rPr>
                <w:sz w:val="20"/>
                <w:szCs w:val="20"/>
                <w:lang w:val="be-BY"/>
              </w:rPr>
              <w:t xml:space="preserve"> Төзөлөш  урамы, 15 йорт, Мөрсәлим ауылы, 452485</w:t>
            </w:r>
          </w:p>
          <w:p w:rsidR="00A20CA7" w:rsidRPr="00BB69B2" w:rsidRDefault="00A20CA7" w:rsidP="00BB69B2">
            <w:pPr>
              <w:jc w:val="center"/>
              <w:rPr>
                <w:sz w:val="20"/>
                <w:szCs w:val="20"/>
                <w:lang w:val="be-BY"/>
              </w:rPr>
            </w:pPr>
            <w:r w:rsidRPr="00BB69B2">
              <w:rPr>
                <w:sz w:val="20"/>
                <w:szCs w:val="20"/>
                <w:lang w:val="be-BY"/>
              </w:rPr>
              <w:t>тел. (34777) 2-43-32, 2-43-65</w:t>
            </w:r>
          </w:p>
        </w:tc>
        <w:tc>
          <w:tcPr>
            <w:tcW w:w="0" w:type="auto"/>
            <w:vMerge/>
            <w:vAlign w:val="center"/>
            <w:hideMark/>
          </w:tcPr>
          <w:p w:rsidR="00A20CA7" w:rsidRPr="00BB69B2" w:rsidRDefault="00A20CA7" w:rsidP="00BB69B2">
            <w:pPr>
              <w:rPr>
                <w:sz w:val="20"/>
                <w:szCs w:val="20"/>
              </w:rPr>
            </w:pPr>
          </w:p>
        </w:tc>
        <w:tc>
          <w:tcPr>
            <w:tcW w:w="4140" w:type="dxa"/>
            <w:hideMark/>
          </w:tcPr>
          <w:p w:rsidR="00A20CA7" w:rsidRPr="00BB69B2" w:rsidRDefault="00A20CA7" w:rsidP="00BB69B2">
            <w:pPr>
              <w:rPr>
                <w:sz w:val="20"/>
                <w:szCs w:val="20"/>
                <w:lang w:val="be-BY"/>
              </w:rPr>
            </w:pPr>
            <w:r w:rsidRPr="00BB69B2">
              <w:rPr>
                <w:sz w:val="20"/>
                <w:szCs w:val="20"/>
                <w:lang w:val="be-BY"/>
              </w:rPr>
              <w:t xml:space="preserve">              ул. Строительная , д 15, </w:t>
            </w:r>
          </w:p>
          <w:p w:rsidR="00A20CA7" w:rsidRPr="00BB69B2" w:rsidRDefault="00A20CA7" w:rsidP="00BB69B2">
            <w:pPr>
              <w:rPr>
                <w:sz w:val="20"/>
                <w:szCs w:val="20"/>
                <w:lang w:val="be-BY"/>
              </w:rPr>
            </w:pPr>
            <w:r w:rsidRPr="00BB69B2">
              <w:rPr>
                <w:sz w:val="20"/>
                <w:szCs w:val="20"/>
                <w:lang w:val="be-BY"/>
              </w:rPr>
              <w:t xml:space="preserve">          с. Мурсалимкино,  452485  </w:t>
            </w:r>
          </w:p>
          <w:p w:rsidR="00A20CA7" w:rsidRPr="00BB69B2" w:rsidRDefault="00A20CA7" w:rsidP="00BB69B2">
            <w:pPr>
              <w:ind w:left="-20"/>
              <w:jc w:val="center"/>
              <w:rPr>
                <w:sz w:val="20"/>
                <w:szCs w:val="20"/>
              </w:rPr>
            </w:pPr>
            <w:r w:rsidRPr="00BB69B2">
              <w:rPr>
                <w:sz w:val="20"/>
                <w:szCs w:val="20"/>
                <w:lang w:val="be-BY"/>
              </w:rPr>
              <w:t>тел. (34777) 2-43-32, 2-43-65</w:t>
            </w:r>
          </w:p>
        </w:tc>
      </w:tr>
    </w:tbl>
    <w:p w:rsidR="0044256E" w:rsidRPr="00BB69B2" w:rsidRDefault="000B0F09" w:rsidP="007405C7">
      <w:pPr>
        <w:jc w:val="center"/>
        <w:rPr>
          <w:sz w:val="28"/>
          <w:szCs w:val="28"/>
          <w:lang w:eastAsia="ar-SA"/>
        </w:rPr>
      </w:pPr>
      <w:r>
        <w:rPr>
          <w:noProof/>
          <w:sz w:val="28"/>
          <w:szCs w:val="28"/>
        </w:rPr>
        <w:pict>
          <v:line id="Прямая соединительная линия 1" o:spid="_x0000_s1026"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w:r>
      <w:r w:rsidR="001A0DBE" w:rsidRPr="00BB69B2">
        <w:rPr>
          <w:sz w:val="28"/>
          <w:szCs w:val="28"/>
        </w:rPr>
        <w:t>Тридцать первое</w:t>
      </w:r>
      <w:r w:rsidR="0044256E" w:rsidRPr="00BB69B2">
        <w:rPr>
          <w:sz w:val="28"/>
          <w:szCs w:val="28"/>
        </w:rPr>
        <w:t xml:space="preserve">   заседание  пятого  созыва</w:t>
      </w:r>
    </w:p>
    <w:p w:rsidR="00102698" w:rsidRPr="00BB69B2" w:rsidRDefault="00102698" w:rsidP="00102698">
      <w:pPr>
        <w:jc w:val="center"/>
        <w:rPr>
          <w:sz w:val="28"/>
          <w:szCs w:val="28"/>
        </w:rPr>
      </w:pPr>
    </w:p>
    <w:p w:rsidR="00102698" w:rsidRPr="00BB69B2" w:rsidRDefault="00102698" w:rsidP="00102698">
      <w:pPr>
        <w:pStyle w:val="22"/>
        <w:spacing w:line="240" w:lineRule="auto"/>
        <w:jc w:val="center"/>
        <w:rPr>
          <w:sz w:val="28"/>
          <w:szCs w:val="28"/>
        </w:rPr>
      </w:pPr>
      <w:r w:rsidRPr="00BB69B2">
        <w:rPr>
          <w:sz w:val="28"/>
          <w:szCs w:val="28"/>
        </w:rPr>
        <w:t xml:space="preserve">РЕШЕНИЕ                                                                                                                                                                      </w:t>
      </w:r>
      <w:r w:rsidR="001A0DBE" w:rsidRPr="00BB69B2">
        <w:rPr>
          <w:sz w:val="28"/>
          <w:szCs w:val="28"/>
        </w:rPr>
        <w:t>27</w:t>
      </w:r>
      <w:r w:rsidR="00545EF5" w:rsidRPr="00BB69B2">
        <w:rPr>
          <w:sz w:val="28"/>
          <w:szCs w:val="28"/>
        </w:rPr>
        <w:t xml:space="preserve"> июня</w:t>
      </w:r>
      <w:r w:rsidR="00B76C98" w:rsidRPr="00BB69B2">
        <w:rPr>
          <w:sz w:val="28"/>
          <w:szCs w:val="28"/>
        </w:rPr>
        <w:t xml:space="preserve"> </w:t>
      </w:r>
      <w:r w:rsidR="00B565D2" w:rsidRPr="00BB69B2">
        <w:rPr>
          <w:sz w:val="28"/>
          <w:szCs w:val="28"/>
        </w:rPr>
        <w:t xml:space="preserve">2022 года   №  </w:t>
      </w:r>
      <w:r w:rsidRPr="00BB69B2">
        <w:rPr>
          <w:sz w:val="28"/>
          <w:szCs w:val="28"/>
        </w:rPr>
        <w:t>9</w:t>
      </w:r>
      <w:r w:rsidR="001A0DBE" w:rsidRPr="00BB69B2">
        <w:rPr>
          <w:sz w:val="28"/>
          <w:szCs w:val="28"/>
        </w:rPr>
        <w:t>8</w:t>
      </w:r>
    </w:p>
    <w:p w:rsidR="007405C7" w:rsidRPr="00BB69B2" w:rsidRDefault="007405C7" w:rsidP="00102698">
      <w:pPr>
        <w:pStyle w:val="22"/>
        <w:spacing w:line="240" w:lineRule="auto"/>
        <w:jc w:val="center"/>
        <w:rPr>
          <w:sz w:val="28"/>
          <w:szCs w:val="28"/>
        </w:rPr>
      </w:pPr>
    </w:p>
    <w:p w:rsidR="001A0DBE" w:rsidRPr="00BB69B2" w:rsidRDefault="001A0DBE" w:rsidP="001A0DBE">
      <w:pPr>
        <w:pStyle w:val="af2"/>
        <w:ind w:firstLine="708"/>
        <w:jc w:val="both"/>
        <w:rPr>
          <w:sz w:val="28"/>
          <w:szCs w:val="28"/>
        </w:rPr>
      </w:pPr>
      <w:r w:rsidRPr="00BB69B2">
        <w:rPr>
          <w:sz w:val="28"/>
          <w:szCs w:val="28"/>
        </w:rPr>
        <w:t>В целях повышения комфортности условий проживания граждан, поддержания и улучшения санитарного и эстетического состояния территории сельского поселения Мурсалимкинский сельсовет муниципального района Салаватский район Республики Башкортостан, руководствуясь приказом Министерства строительства и жилищно-коммунального хозяйства Российской Федерации от 29 декабря 2021 года № 1042/пр «Об утверждении методических рекомендаций по разработке норм и правил по благоустройству территорий муниципальных образований», Федеральным законом от 06 октября 2003 года № 131-ФЗ «Об общих принципах организации местного самоуправления в Российской Федерации», Совет (Администрация) сельского поселения Мурсалимкинский сельсовет муниципального района Салаватский район Республики Башкортостан</w:t>
      </w:r>
    </w:p>
    <w:p w:rsidR="001A0DBE" w:rsidRPr="00BB69B2" w:rsidRDefault="001A0DBE" w:rsidP="001A0DBE">
      <w:pPr>
        <w:pStyle w:val="af2"/>
        <w:jc w:val="both"/>
        <w:rPr>
          <w:sz w:val="28"/>
          <w:szCs w:val="28"/>
        </w:rPr>
      </w:pPr>
      <w:r w:rsidRPr="00BB69B2">
        <w:rPr>
          <w:sz w:val="28"/>
          <w:szCs w:val="28"/>
        </w:rPr>
        <w:t>РЕШИЛ(-А):</w:t>
      </w:r>
    </w:p>
    <w:p w:rsidR="001A0DBE" w:rsidRPr="00BB69B2" w:rsidRDefault="001A0DBE" w:rsidP="001A0DBE">
      <w:pPr>
        <w:pStyle w:val="af2"/>
        <w:ind w:firstLine="708"/>
        <w:jc w:val="both"/>
        <w:rPr>
          <w:sz w:val="28"/>
          <w:szCs w:val="28"/>
        </w:rPr>
      </w:pPr>
      <w:r w:rsidRPr="00BB69B2">
        <w:rPr>
          <w:sz w:val="28"/>
          <w:szCs w:val="28"/>
        </w:rPr>
        <w:t>1.Утвердить Правила благоустройства сельского поселения Мурсалимкинский сельсовет муниципального района Салаватский район Республики Башкортостан в новой редакции, согласно приложению.</w:t>
      </w:r>
    </w:p>
    <w:p w:rsidR="001A0DBE" w:rsidRPr="00BB69B2" w:rsidRDefault="001A0DBE" w:rsidP="001A0DBE">
      <w:pPr>
        <w:pStyle w:val="af2"/>
        <w:ind w:firstLine="708"/>
        <w:jc w:val="both"/>
        <w:rPr>
          <w:sz w:val="28"/>
          <w:szCs w:val="28"/>
        </w:rPr>
      </w:pPr>
      <w:r w:rsidRPr="00BB69B2">
        <w:rPr>
          <w:sz w:val="28"/>
          <w:szCs w:val="28"/>
        </w:rPr>
        <w:t xml:space="preserve">2. Признать утратившим силу решение Совета сельского поселения Мурсалимкинский сельсовет муниципального района Салаватский район Республики Башкортостан от 13.10.2017 №58 «Об утверждении Правил благоустройства территории сельского поселения Мурсалимкинский сельсовет муниципального района Салаватский район Республики Башкортостан». </w:t>
      </w:r>
    </w:p>
    <w:p w:rsidR="001A0DBE" w:rsidRPr="00BB69B2" w:rsidRDefault="001A0DBE" w:rsidP="001A0DBE">
      <w:pPr>
        <w:pStyle w:val="af2"/>
        <w:ind w:firstLine="708"/>
        <w:jc w:val="both"/>
        <w:rPr>
          <w:sz w:val="28"/>
          <w:szCs w:val="28"/>
        </w:rPr>
      </w:pPr>
      <w:r w:rsidRPr="00BB69B2">
        <w:rPr>
          <w:sz w:val="28"/>
          <w:szCs w:val="28"/>
        </w:rPr>
        <w:t xml:space="preserve">3. Настоящее решение вступает в силу со дня его подписания и подлежит размещению на официальном сайте Администрации сельского поселения Мурсалимкинский сельсовет муниципального района Салаватский район Республики Башкортостан в сети Интернет.  </w:t>
      </w:r>
    </w:p>
    <w:p w:rsidR="001A0DBE" w:rsidRPr="00BB69B2" w:rsidRDefault="001A0DBE" w:rsidP="001A0DBE">
      <w:pPr>
        <w:pStyle w:val="af2"/>
        <w:ind w:firstLine="708"/>
        <w:jc w:val="both"/>
        <w:rPr>
          <w:sz w:val="28"/>
          <w:szCs w:val="28"/>
        </w:rPr>
      </w:pPr>
      <w:r w:rsidRPr="00BB69B2">
        <w:rPr>
          <w:sz w:val="28"/>
          <w:szCs w:val="28"/>
        </w:rPr>
        <w:t xml:space="preserve">4.Контроль за исполнением настоящего решения оставляю за собой. </w:t>
      </w:r>
    </w:p>
    <w:p w:rsidR="008D1B96" w:rsidRPr="00BB69B2" w:rsidRDefault="008D1B96" w:rsidP="008D1B96">
      <w:pPr>
        <w:spacing w:before="20"/>
        <w:ind w:firstLine="740"/>
        <w:rPr>
          <w:sz w:val="28"/>
          <w:szCs w:val="28"/>
        </w:rPr>
      </w:pPr>
      <w:r w:rsidRPr="00BB69B2">
        <w:rPr>
          <w:sz w:val="28"/>
          <w:szCs w:val="28"/>
        </w:rPr>
        <w:t xml:space="preserve">      </w:t>
      </w:r>
    </w:p>
    <w:p w:rsidR="008D1B96" w:rsidRPr="00BB69B2" w:rsidRDefault="008D1B96" w:rsidP="008D1B96">
      <w:pPr>
        <w:spacing w:before="20"/>
        <w:ind w:firstLine="708"/>
        <w:rPr>
          <w:sz w:val="28"/>
          <w:szCs w:val="28"/>
        </w:rPr>
      </w:pPr>
      <w:r w:rsidRPr="00BB69B2">
        <w:rPr>
          <w:sz w:val="28"/>
          <w:szCs w:val="28"/>
        </w:rPr>
        <w:t>Глава сельского  поселения</w:t>
      </w:r>
    </w:p>
    <w:p w:rsidR="008D1B96" w:rsidRPr="00BB69B2" w:rsidRDefault="008D1B96" w:rsidP="008D1B96">
      <w:pPr>
        <w:spacing w:before="20"/>
        <w:ind w:firstLine="708"/>
        <w:rPr>
          <w:sz w:val="28"/>
          <w:szCs w:val="28"/>
        </w:rPr>
      </w:pPr>
      <w:r w:rsidRPr="00BB69B2">
        <w:rPr>
          <w:sz w:val="28"/>
          <w:szCs w:val="28"/>
        </w:rPr>
        <w:t xml:space="preserve">Мурсалимкинский сельсовет </w:t>
      </w:r>
    </w:p>
    <w:p w:rsidR="008D1B96" w:rsidRPr="00BB69B2" w:rsidRDefault="008D1B96" w:rsidP="008D1B96">
      <w:pPr>
        <w:spacing w:before="20"/>
        <w:ind w:firstLine="708"/>
        <w:rPr>
          <w:sz w:val="28"/>
          <w:szCs w:val="28"/>
        </w:rPr>
      </w:pPr>
      <w:r w:rsidRPr="00BB69B2">
        <w:rPr>
          <w:sz w:val="28"/>
          <w:szCs w:val="28"/>
        </w:rPr>
        <w:t>муниципального района</w:t>
      </w:r>
    </w:p>
    <w:p w:rsidR="00BA6F4E" w:rsidRPr="00BB69B2" w:rsidRDefault="008D1B96" w:rsidP="007777AC">
      <w:pPr>
        <w:spacing w:before="20"/>
        <w:ind w:firstLine="708"/>
        <w:rPr>
          <w:sz w:val="28"/>
          <w:szCs w:val="28"/>
        </w:rPr>
      </w:pPr>
      <w:r w:rsidRPr="00BB69B2">
        <w:rPr>
          <w:sz w:val="28"/>
          <w:szCs w:val="28"/>
        </w:rPr>
        <w:t xml:space="preserve">Салаватский район РБ      </w:t>
      </w:r>
      <w:r w:rsidRPr="00BB69B2">
        <w:rPr>
          <w:sz w:val="28"/>
          <w:szCs w:val="28"/>
        </w:rPr>
        <w:tab/>
      </w:r>
      <w:r w:rsidRPr="00BB69B2">
        <w:rPr>
          <w:sz w:val="28"/>
          <w:szCs w:val="28"/>
        </w:rPr>
        <w:tab/>
      </w:r>
      <w:r w:rsidRPr="00BB69B2">
        <w:rPr>
          <w:sz w:val="28"/>
          <w:szCs w:val="28"/>
        </w:rPr>
        <w:tab/>
      </w:r>
      <w:r w:rsidRPr="00BB69B2">
        <w:rPr>
          <w:sz w:val="28"/>
          <w:szCs w:val="28"/>
        </w:rPr>
        <w:tab/>
        <w:t xml:space="preserve">     А.Н.Галиуллин      </w:t>
      </w:r>
    </w:p>
    <w:p w:rsidR="00BF5718" w:rsidRPr="00BB69B2" w:rsidRDefault="00BF5718" w:rsidP="00B24BE6">
      <w:pPr>
        <w:pStyle w:val="a9"/>
        <w:rPr>
          <w:sz w:val="28"/>
          <w:szCs w:val="28"/>
        </w:rPr>
      </w:pPr>
    </w:p>
    <w:p w:rsidR="001A0DBE" w:rsidRPr="00BB69B2" w:rsidRDefault="001A0DBE" w:rsidP="00B24BE6">
      <w:pPr>
        <w:pStyle w:val="a9"/>
        <w:rPr>
          <w:sz w:val="28"/>
          <w:szCs w:val="28"/>
        </w:rPr>
      </w:pPr>
    </w:p>
    <w:p w:rsidR="00BB69B2" w:rsidRPr="00BB69B2" w:rsidRDefault="00BB69B2" w:rsidP="00BB69B2">
      <w:pPr>
        <w:pStyle w:val="ConsPlusNormal"/>
        <w:ind w:left="5812" w:hanging="148"/>
        <w:jc w:val="right"/>
        <w:rPr>
          <w:rFonts w:ascii="Times New Roman" w:hAnsi="Times New Roman" w:cs="Times New Roman"/>
        </w:rPr>
      </w:pPr>
      <w:r w:rsidRPr="00BB69B2">
        <w:rPr>
          <w:rFonts w:ascii="Times New Roman" w:hAnsi="Times New Roman" w:cs="Times New Roman"/>
        </w:rPr>
        <w:t>УТВЕРЖДЕНО</w:t>
      </w:r>
    </w:p>
    <w:p w:rsidR="00BB69B2" w:rsidRPr="00BB69B2" w:rsidRDefault="00BB69B2" w:rsidP="00BB69B2">
      <w:pPr>
        <w:pStyle w:val="ConsPlusNormal"/>
        <w:ind w:left="5103"/>
        <w:jc w:val="right"/>
        <w:rPr>
          <w:rFonts w:ascii="Times New Roman" w:hAnsi="Times New Roman" w:cs="Times New Roman"/>
        </w:rPr>
      </w:pPr>
      <w:r w:rsidRPr="00BB69B2">
        <w:rPr>
          <w:rFonts w:ascii="Times New Roman" w:hAnsi="Times New Roman" w:cs="Times New Roman"/>
        </w:rPr>
        <w:t xml:space="preserve">решением Совета (Администрации) муниципального района Салаватский район </w:t>
      </w:r>
    </w:p>
    <w:p w:rsidR="00BB69B2" w:rsidRPr="00BB69B2" w:rsidRDefault="00BB69B2" w:rsidP="00BB69B2">
      <w:pPr>
        <w:pStyle w:val="ConsPlusNormal"/>
        <w:ind w:left="5812" w:hanging="709"/>
        <w:jc w:val="right"/>
        <w:rPr>
          <w:rFonts w:ascii="Times New Roman" w:hAnsi="Times New Roman" w:cs="Times New Roman"/>
        </w:rPr>
      </w:pPr>
      <w:r w:rsidRPr="00BB69B2">
        <w:rPr>
          <w:rFonts w:ascii="Times New Roman" w:hAnsi="Times New Roman" w:cs="Times New Roman"/>
        </w:rPr>
        <w:t>Республики Башкортостан</w:t>
      </w:r>
    </w:p>
    <w:p w:rsidR="00BB69B2" w:rsidRPr="00BB69B2" w:rsidRDefault="007C4396" w:rsidP="00BB69B2">
      <w:pPr>
        <w:pStyle w:val="ConsPlusNormal"/>
        <w:ind w:left="5812" w:hanging="709"/>
        <w:jc w:val="right"/>
        <w:rPr>
          <w:rFonts w:ascii="Times New Roman" w:hAnsi="Times New Roman" w:cs="Times New Roman"/>
        </w:rPr>
      </w:pPr>
      <w:r>
        <w:rPr>
          <w:rFonts w:ascii="Times New Roman" w:hAnsi="Times New Roman" w:cs="Times New Roman"/>
        </w:rPr>
        <w:t>от 27 июня 2022 года № 9</w:t>
      </w:r>
      <w:r w:rsidR="00BB69B2" w:rsidRPr="00BB69B2">
        <w:rPr>
          <w:rFonts w:ascii="Times New Roman" w:hAnsi="Times New Roman" w:cs="Times New Roman"/>
        </w:rPr>
        <w:t>8</w:t>
      </w:r>
    </w:p>
    <w:p w:rsidR="00BB69B2" w:rsidRPr="00BB69B2" w:rsidRDefault="00BB69B2" w:rsidP="00BB69B2">
      <w:pPr>
        <w:widowControl w:val="0"/>
        <w:autoSpaceDE w:val="0"/>
        <w:autoSpaceDN w:val="0"/>
        <w:adjustRightInd w:val="0"/>
        <w:jc w:val="both"/>
      </w:pPr>
    </w:p>
    <w:p w:rsidR="002515F9" w:rsidRPr="00050B0C" w:rsidRDefault="002515F9" w:rsidP="002515F9">
      <w:pPr>
        <w:widowControl w:val="0"/>
        <w:autoSpaceDE w:val="0"/>
        <w:autoSpaceDN w:val="0"/>
        <w:adjustRightInd w:val="0"/>
        <w:jc w:val="center"/>
        <w:rPr>
          <w:b/>
          <w:bCs/>
        </w:rPr>
      </w:pPr>
    </w:p>
    <w:p w:rsidR="002515F9" w:rsidRPr="00050B0C" w:rsidRDefault="002515F9" w:rsidP="002515F9">
      <w:pPr>
        <w:widowControl w:val="0"/>
        <w:autoSpaceDE w:val="0"/>
        <w:autoSpaceDN w:val="0"/>
        <w:adjustRightInd w:val="0"/>
        <w:jc w:val="center"/>
        <w:rPr>
          <w:b/>
          <w:bCs/>
        </w:rPr>
      </w:pPr>
      <w:r w:rsidRPr="00050B0C">
        <w:rPr>
          <w:b/>
          <w:bCs/>
        </w:rPr>
        <w:t>ПРАВИЛА БЛАГОУСТРОЙСТВА</w:t>
      </w:r>
    </w:p>
    <w:p w:rsidR="002515F9" w:rsidRPr="00050B0C" w:rsidRDefault="002515F9" w:rsidP="002515F9">
      <w:pPr>
        <w:pStyle w:val="ConsPlusTitle"/>
        <w:jc w:val="center"/>
      </w:pPr>
      <w:r w:rsidRPr="00050B0C">
        <w:t>ТЕРРИТОРИИ СЕЛЬСКОГО ПОСЕЛЕНИЯ МУРСАЛИМКИНСКИЙ СЕЛЬСОВЕТ МУНИЦИПАЛЬНОГО РАЙОНА САЛАВАТСКИЙ РАЙОН РЕСПУБЛИКИ БАШКОРТОСТАН</w:t>
      </w:r>
    </w:p>
    <w:p w:rsidR="002515F9" w:rsidRPr="00050B0C" w:rsidRDefault="002515F9" w:rsidP="002515F9">
      <w:pPr>
        <w:widowControl w:val="0"/>
        <w:autoSpaceDE w:val="0"/>
        <w:autoSpaceDN w:val="0"/>
        <w:adjustRightInd w:val="0"/>
        <w:outlineLvl w:val="1"/>
      </w:pPr>
    </w:p>
    <w:p w:rsidR="002515F9" w:rsidRPr="00050B0C" w:rsidRDefault="002515F9" w:rsidP="002515F9">
      <w:pPr>
        <w:pStyle w:val="a9"/>
        <w:jc w:val="center"/>
        <w:rPr>
          <w:b/>
        </w:rPr>
      </w:pPr>
      <w:r w:rsidRPr="00050B0C">
        <w:rPr>
          <w:b/>
        </w:rPr>
        <w:t>1.Общие положения</w:t>
      </w:r>
    </w:p>
    <w:p w:rsidR="002515F9" w:rsidRPr="00050B0C" w:rsidRDefault="002515F9" w:rsidP="002515F9">
      <w:pPr>
        <w:pStyle w:val="a9"/>
        <w:jc w:val="both"/>
      </w:pPr>
    </w:p>
    <w:p w:rsidR="002515F9" w:rsidRPr="00050B0C" w:rsidRDefault="002515F9" w:rsidP="002515F9">
      <w:pPr>
        <w:pStyle w:val="a9"/>
        <w:jc w:val="both"/>
      </w:pPr>
      <w:r w:rsidRPr="00050B0C">
        <w:tab/>
        <w:t xml:space="preserve">1.1 Правила благоустройства территории сельского поселения </w:t>
      </w:r>
      <w:r w:rsidRPr="00050B0C">
        <w:rPr>
          <w:iCs/>
          <w:szCs w:val="28"/>
        </w:rPr>
        <w:t xml:space="preserve">Мурсалимкинский сельсовет </w:t>
      </w:r>
      <w:r w:rsidRPr="00050B0C">
        <w:t xml:space="preserve">муниципального района Салаватский район Республики Башкортостан (далее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24.06.1998 N 89-ФЗ "Об отходах производства и потребления", Указом Президента РФ от 19.04.2017 N 176 "О Стратегии экологической безопасности Российской Федерации на период до 2025 года", постановлением Госстроя от 27.09.2003 N 170 "Об утверждении Правил и норм технической эксплуатации жилищного фонда", постановлением Правительства РФ от 16.09.2020 N 1479 (ред. от 21.05.2021) "Об утверждении Правил противопожарного режима в Российской Федерации", Инструкцией по организации и технологии механизированной уборки населенных мест, утвержденной Министерством жилищного и коммунального хозяйства РСФСР от 12.07.1978, приказом Госстроя Российской Федерации от 15.12.1999 N 153 "Об утверждении Правил создания, охраны и содержания зеленых насаждений в городах Российской Федерации", "СП 42.13330.2016. Свод правил. Градостроительство. Планировка и застройка городских и сельских поселений. Актуализированная редакция СНиП 2.07.01-89*", "СП 476.1325800.2020. Свод правил. Территории городских и сельских поселений. Правила планировки, застройки и благоустройства жилых микрорайонов", Приказом Минстроя России от 29.12.2021 N 1042/пр "Об утверждении методических рекомендаций по разработке норм и правил по благоустройству территорий муниципальных образований", иными сводами правил и национальных стандартов, регулирующих общественные отношения в сфере благоустройства. </w:t>
      </w:r>
    </w:p>
    <w:p w:rsidR="002515F9" w:rsidRPr="00050B0C" w:rsidRDefault="002515F9" w:rsidP="002515F9">
      <w:pPr>
        <w:pStyle w:val="a9"/>
        <w:jc w:val="both"/>
      </w:pPr>
      <w:r w:rsidRPr="00050B0C">
        <w:tab/>
        <w:t xml:space="preserve">1.2. Настоящие Правила устанавливают единые требования к благоустройству территории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1.3. Настоящие Правила являются обязательными для исполнения всеми гражданами, юридическими лицами независимо от их организационно правовой формы и индивидуальными предпринимателями и действуют на всей территории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1.4. Организация работ по благоустройству и содержанию территории сельского поселения Мурсалимкинский сельсовет муниципального района Салаватский район Республики Башкортостан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 </w:t>
      </w:r>
    </w:p>
    <w:p w:rsidR="002515F9" w:rsidRPr="00050B0C" w:rsidRDefault="002515F9" w:rsidP="002515F9">
      <w:pPr>
        <w:pStyle w:val="a9"/>
        <w:jc w:val="both"/>
      </w:pPr>
      <w:r w:rsidRPr="00050B0C">
        <w:tab/>
        <w:t xml:space="preserve">1.5. Для целей настоящих Правил используются следующие термины и определения: </w:t>
      </w:r>
    </w:p>
    <w:p w:rsidR="002515F9" w:rsidRPr="00050B0C" w:rsidRDefault="002515F9" w:rsidP="002515F9">
      <w:pPr>
        <w:pStyle w:val="a9"/>
        <w:jc w:val="both"/>
      </w:pPr>
      <w:r w:rsidRPr="00050B0C">
        <w:tab/>
        <w:t xml:space="preserve">Аварийное дерево - дерево, которое по своему состоянию (наличие структурных изъянов, дупел, гнилей, обрыва корней, опасного наклона, способных привести к падению </w:t>
      </w:r>
      <w:r w:rsidRPr="00050B0C">
        <w:lastRenderedPageBreak/>
        <w:t xml:space="preserve">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 </w:t>
      </w:r>
      <w:r w:rsidRPr="00050B0C">
        <w:tab/>
        <w:t xml:space="preserve">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2515F9" w:rsidRPr="00050B0C" w:rsidRDefault="002515F9" w:rsidP="002515F9">
      <w:pPr>
        <w:pStyle w:val="a9"/>
        <w:jc w:val="both"/>
      </w:pPr>
      <w:r w:rsidRPr="00050B0C">
        <w:tab/>
        <w:t xml:space="preserve">Архитектурная подсветка зданий, строений, сооружений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w:t>
      </w:r>
    </w:p>
    <w:p w:rsidR="002515F9" w:rsidRPr="00050B0C" w:rsidRDefault="002515F9" w:rsidP="002515F9">
      <w:pPr>
        <w:pStyle w:val="a9"/>
        <w:jc w:val="both"/>
      </w:pPr>
      <w:r w:rsidRPr="00050B0C">
        <w:tab/>
        <w:t xml:space="preserve">Архитектурно-градостроительный облик объекта капитального строительства (далее - АГО) – совокупность композиционных приемов и фасадных решений объекта, увязанных с окружающей градостроительной 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том числе в виде эскизного проекта. </w:t>
      </w:r>
    </w:p>
    <w:p w:rsidR="002515F9" w:rsidRPr="00050B0C" w:rsidRDefault="002515F9" w:rsidP="002515F9">
      <w:pPr>
        <w:pStyle w:val="a9"/>
        <w:jc w:val="both"/>
      </w:pPr>
      <w:r w:rsidRPr="00050B0C">
        <w:tab/>
        <w:t xml:space="preserve">Балюстрада - защитный барьер, состоящий из ряда массивных вертикальных элементов, накрытых сверху козырьком. </w:t>
      </w:r>
    </w:p>
    <w:p w:rsidR="002515F9" w:rsidRPr="00050B0C" w:rsidRDefault="002515F9" w:rsidP="002515F9">
      <w:pPr>
        <w:pStyle w:val="a9"/>
        <w:jc w:val="both"/>
      </w:pPr>
      <w:r w:rsidRPr="00050B0C">
        <w:tab/>
        <w:t xml:space="preserve">Биотуалет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 </w:t>
      </w:r>
    </w:p>
    <w:p w:rsidR="002515F9" w:rsidRPr="00050B0C" w:rsidRDefault="002515F9" w:rsidP="002515F9">
      <w:pPr>
        <w:pStyle w:val="a9"/>
        <w:jc w:val="both"/>
      </w:pPr>
      <w:r w:rsidRPr="00050B0C">
        <w:tab/>
        <w:t xml:space="preserve">Бульвар - озелененная территория линейной формы, предназначенная для транзитного пешеходного движения, прогулок, повседневного отдыха. </w:t>
      </w:r>
      <w:r w:rsidRPr="00050B0C">
        <w:tab/>
        <w:t>Благоустройство территории - деятельность по реализации комплекса мероприятий, установленного Правилами благоустройства территории сельского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сельского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2515F9" w:rsidRPr="00050B0C" w:rsidRDefault="002515F9" w:rsidP="002515F9">
      <w:pPr>
        <w:pStyle w:val="a9"/>
        <w:jc w:val="both"/>
      </w:pPr>
      <w:r w:rsidRPr="00050B0C">
        <w:tab/>
        <w:t xml:space="preserve">Бесхозяйное (брошенное) транспортное средство -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нем основных узлов и агрегатов, кузовных деталей (капот, крышка багажника, двери, какая-либо из частей транспортного средства), стекол и колес, включая сгоревшие, в 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том числе Перечнем неисправностей и условий, при которых запрещается эксплуатация транспортных средств (постановление Правительства РФ от 23.10.1993 N 1090 "О Правилах дорожного движения"). </w:t>
      </w:r>
    </w:p>
    <w:p w:rsidR="002515F9" w:rsidRPr="00050B0C" w:rsidRDefault="002515F9" w:rsidP="002515F9">
      <w:pPr>
        <w:pStyle w:val="a9"/>
        <w:jc w:val="both"/>
      </w:pPr>
      <w:r w:rsidRPr="00050B0C">
        <w:tab/>
        <w:t xml:space="preserve">Бункер - мусоросборник, предназначенный для складирования крупногабаритных отходов. Владелец -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 </w:t>
      </w:r>
    </w:p>
    <w:p w:rsidR="002515F9" w:rsidRPr="00050B0C" w:rsidRDefault="002515F9" w:rsidP="002515F9">
      <w:pPr>
        <w:pStyle w:val="a9"/>
        <w:jc w:val="both"/>
      </w:pPr>
      <w:r w:rsidRPr="00050B0C">
        <w:tab/>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не являющаяся их общей границей.</w:t>
      </w:r>
    </w:p>
    <w:p w:rsidR="002515F9" w:rsidRPr="00050B0C" w:rsidRDefault="002515F9" w:rsidP="002515F9">
      <w:pPr>
        <w:pStyle w:val="a9"/>
        <w:jc w:val="both"/>
      </w:pPr>
      <w:r w:rsidRPr="00050B0C">
        <w:lastRenderedPageBreak/>
        <w:tab/>
        <w:t>Внутренняя часть границ прилегающей территории - часть границ прилегающей территории, непосредственно примыкающая к зданию, строению, сооружению, земельному участку в случае, если такой земельный участок образован.</w:t>
      </w:r>
    </w:p>
    <w:p w:rsidR="002515F9" w:rsidRPr="00050B0C" w:rsidRDefault="002515F9" w:rsidP="002515F9">
      <w:pPr>
        <w:pStyle w:val="a9"/>
        <w:jc w:val="both"/>
      </w:pPr>
      <w:r w:rsidRPr="00050B0C">
        <w:tab/>
        <w:t xml:space="preserve">Внутриквартальный проезд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 </w:t>
      </w:r>
    </w:p>
    <w:p w:rsidR="002515F9" w:rsidRPr="00050B0C" w:rsidRDefault="002515F9" w:rsidP="002515F9">
      <w:pPr>
        <w:pStyle w:val="a9"/>
        <w:jc w:val="both"/>
      </w:pPr>
      <w:r w:rsidRPr="00050B0C">
        <w:tab/>
        <w:t xml:space="preserve">Водные устройства - фонтаны, питьевые фонтанчики, бюветы, родники, декоративные водоемы и прочие. Выполняют декоративно-эстетическую и природоохранную функции, улучшают микроклимат, воздушную и акустическую среду. </w:t>
      </w:r>
    </w:p>
    <w:p w:rsidR="002515F9" w:rsidRPr="00050B0C" w:rsidRDefault="002515F9" w:rsidP="002515F9">
      <w:pPr>
        <w:pStyle w:val="a9"/>
        <w:jc w:val="both"/>
      </w:pPr>
      <w:r w:rsidRPr="00050B0C">
        <w:tab/>
        <w:t xml:space="preserve">Входная группа - комплекс устройств и функциональных частей благоустройства при входе в здание. </w:t>
      </w:r>
    </w:p>
    <w:p w:rsidR="002515F9" w:rsidRPr="00050B0C" w:rsidRDefault="002515F9" w:rsidP="002515F9">
      <w:pPr>
        <w:pStyle w:val="a9"/>
        <w:jc w:val="both"/>
      </w:pPr>
      <w:r w:rsidRPr="00050B0C">
        <w:tab/>
        <w:t xml:space="preserve">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 </w:t>
      </w:r>
    </w:p>
    <w:p w:rsidR="002515F9" w:rsidRPr="00050B0C" w:rsidRDefault="002515F9" w:rsidP="002515F9">
      <w:pPr>
        <w:pStyle w:val="a9"/>
        <w:jc w:val="both"/>
      </w:pPr>
      <w:r w:rsidRPr="00050B0C">
        <w:tab/>
        <w:t xml:space="preserve">Газон - покрытая травянистой и(или)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и(или) граничащая с твердым покрытием пешеходных дорожек, тротуаров, проезжей частью дорог. </w:t>
      </w:r>
    </w:p>
    <w:p w:rsidR="002515F9" w:rsidRPr="00050B0C" w:rsidRDefault="002515F9" w:rsidP="002515F9">
      <w:pPr>
        <w:pStyle w:val="a9"/>
        <w:jc w:val="both"/>
      </w:pPr>
      <w:r w:rsidRPr="00050B0C">
        <w:tab/>
        <w:t xml:space="preserve">Границы прилегающей территории - местоположение прилегающей территории по периметру, определенное исходя из расстояния от внутренней части границ прилегающей территории до внешней части границ прилегающей территории с учетом требований, установленных законодательством. </w:t>
      </w:r>
    </w:p>
    <w:p w:rsidR="002515F9" w:rsidRPr="00050B0C" w:rsidRDefault="002515F9" w:rsidP="002515F9">
      <w:pPr>
        <w:pStyle w:val="a9"/>
        <w:jc w:val="both"/>
      </w:pPr>
      <w:r w:rsidRPr="00050B0C">
        <w:tab/>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 сельским поселениям. </w:t>
      </w:r>
    </w:p>
    <w:p w:rsidR="002515F9" w:rsidRPr="00050B0C" w:rsidRDefault="002515F9" w:rsidP="002515F9">
      <w:pPr>
        <w:pStyle w:val="a9"/>
        <w:jc w:val="both"/>
      </w:pPr>
      <w:r w:rsidRPr="00050B0C">
        <w:tab/>
        <w:t xml:space="preserve">Жидкие бытовые отходы (далее - ЖБО) - хозяйственно-бытовые стоки от жилых и общественных зданий, образовавшиеся в процессе производства и потребления. </w:t>
      </w:r>
    </w:p>
    <w:p w:rsidR="002515F9" w:rsidRPr="00050B0C" w:rsidRDefault="002515F9" w:rsidP="002515F9">
      <w:pPr>
        <w:pStyle w:val="a9"/>
        <w:jc w:val="both"/>
      </w:pPr>
      <w:r w:rsidRPr="00050B0C">
        <w:tab/>
        <w:t xml:space="preserve">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 </w:t>
      </w:r>
    </w:p>
    <w:p w:rsidR="002515F9" w:rsidRPr="00050B0C" w:rsidRDefault="002515F9" w:rsidP="002515F9">
      <w:pPr>
        <w:pStyle w:val="a9"/>
        <w:jc w:val="both"/>
      </w:pPr>
      <w:r w:rsidRPr="00050B0C">
        <w:tab/>
        <w:t xml:space="preserve">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 </w:t>
      </w:r>
    </w:p>
    <w:p w:rsidR="002515F9" w:rsidRPr="00050B0C" w:rsidRDefault="002515F9" w:rsidP="002515F9">
      <w:pPr>
        <w:pStyle w:val="a9"/>
        <w:jc w:val="both"/>
      </w:pPr>
      <w:r w:rsidRPr="00050B0C">
        <w:tab/>
        <w:t>Здания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2515F9" w:rsidRPr="00050B0C" w:rsidRDefault="002515F9" w:rsidP="002515F9">
      <w:pPr>
        <w:pStyle w:val="a9"/>
        <w:jc w:val="both"/>
      </w:pPr>
      <w:r w:rsidRPr="00050B0C">
        <w:tab/>
        <w:t xml:space="preserve">Земляные работы - отдельные виды работ, связанные с нарушением благоустройства сельских территорий, перемещением и выемкой грунта, снятием растительного и плодородного слоя. </w:t>
      </w:r>
    </w:p>
    <w:p w:rsidR="002515F9" w:rsidRPr="00050B0C" w:rsidRDefault="002515F9" w:rsidP="002515F9">
      <w:pPr>
        <w:pStyle w:val="a9"/>
        <w:jc w:val="both"/>
      </w:pPr>
      <w:r w:rsidRPr="00050B0C">
        <w:tab/>
        <w:t xml:space="preserve">Зеленые насаждения - совокупность древесных, кустарниковых и травянистых растений на определенной территории (за исключением лесов). </w:t>
      </w:r>
      <w:r w:rsidRPr="00050B0C">
        <w:tab/>
        <w:t xml:space="preserve">Детская игровая площадка - специально оборудованная территория, предназначенная для игры детей, в том числе и детей с ограниченными возможностями, включающая в себя оборудование и покрытие для 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 </w:t>
      </w:r>
    </w:p>
    <w:p w:rsidR="002515F9" w:rsidRPr="00050B0C" w:rsidRDefault="002515F9" w:rsidP="002515F9">
      <w:pPr>
        <w:pStyle w:val="a9"/>
        <w:jc w:val="both"/>
      </w:pPr>
      <w:r w:rsidRPr="00050B0C">
        <w:lastRenderedPageBreak/>
        <w:tab/>
        <w:t xml:space="preserve">Детская спортивная площадка - специально оборудованная территория, предназначенная для сохранения и укрепления здоровья, развития психофизических способностей детей, в том числе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 </w:t>
      </w:r>
    </w:p>
    <w:p w:rsidR="002515F9" w:rsidRPr="00050B0C" w:rsidRDefault="002515F9" w:rsidP="002515F9">
      <w:pPr>
        <w:pStyle w:val="a9"/>
        <w:jc w:val="both"/>
      </w:pPr>
      <w:r w:rsidRPr="00050B0C">
        <w:tab/>
        <w:t xml:space="preserve">Инженерные коммуникации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уличные водоразборные колонки). </w:t>
      </w:r>
    </w:p>
    <w:p w:rsidR="002515F9" w:rsidRPr="00050B0C" w:rsidRDefault="002515F9" w:rsidP="002515F9">
      <w:pPr>
        <w:pStyle w:val="a9"/>
        <w:jc w:val="both"/>
      </w:pPr>
      <w:r w:rsidRPr="00050B0C">
        <w:tab/>
        <w:t xml:space="preserve">Контейнер - мусоросборник, предназначенный для складирования твердых коммунальных отходов, за исключением крупногабаритных отходов. </w:t>
      </w:r>
    </w:p>
    <w:p w:rsidR="002515F9" w:rsidRPr="00050B0C" w:rsidRDefault="002515F9" w:rsidP="002515F9">
      <w:pPr>
        <w:pStyle w:val="a9"/>
        <w:jc w:val="both"/>
      </w:pPr>
      <w:r w:rsidRPr="00050B0C">
        <w:tab/>
        <w:t xml:space="preserve">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2515F9" w:rsidRPr="00050B0C" w:rsidRDefault="002515F9" w:rsidP="002515F9">
      <w:pPr>
        <w:pStyle w:val="a9"/>
        <w:jc w:val="both"/>
      </w:pPr>
      <w:r w:rsidRPr="00050B0C">
        <w:t xml:space="preserve">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rsidR="002515F9" w:rsidRPr="00050B0C" w:rsidRDefault="002515F9" w:rsidP="002515F9">
      <w:pPr>
        <w:pStyle w:val="a9"/>
        <w:jc w:val="both"/>
      </w:pPr>
      <w:r w:rsidRPr="00050B0C">
        <w:tab/>
        <w:t xml:space="preserve">Компенсационное озеленение - воспроизводство зеленых насаждений взамен уничтоженных или поврежденных. </w:t>
      </w:r>
    </w:p>
    <w:p w:rsidR="002515F9" w:rsidRPr="00050B0C" w:rsidRDefault="002515F9" w:rsidP="002515F9">
      <w:pPr>
        <w:pStyle w:val="a9"/>
        <w:jc w:val="both"/>
      </w:pPr>
      <w:r w:rsidRPr="00050B0C">
        <w:tab/>
        <w:t xml:space="preserve">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 </w:t>
      </w:r>
    </w:p>
    <w:p w:rsidR="002515F9" w:rsidRPr="00050B0C" w:rsidRDefault="002515F9" w:rsidP="002515F9">
      <w:pPr>
        <w:pStyle w:val="a9"/>
        <w:jc w:val="both"/>
      </w:pPr>
      <w:r w:rsidRPr="00050B0C">
        <w:tab/>
        <w:t xml:space="preserve">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2515F9" w:rsidRPr="00050B0C" w:rsidRDefault="002515F9" w:rsidP="002515F9">
      <w:pPr>
        <w:pStyle w:val="a9"/>
        <w:jc w:val="both"/>
      </w:pPr>
      <w:r w:rsidRPr="00050B0C">
        <w:tab/>
        <w:t xml:space="preserve">Критерии качества городской среды - количественные и поддающиеся измерению параметры качества городской среды. </w:t>
      </w:r>
    </w:p>
    <w:p w:rsidR="002515F9" w:rsidRPr="00050B0C" w:rsidRDefault="002515F9" w:rsidP="002515F9">
      <w:pPr>
        <w:pStyle w:val="a9"/>
        <w:jc w:val="both"/>
      </w:pPr>
      <w:r w:rsidRPr="00050B0C">
        <w:tab/>
        <w:t xml:space="preserve">Лотковая зона - часть дороги или тротуара шириной 0,5 м, примыкающая к бордюру и предназначенная для сбора осадков и пропуска поверхностных вод. </w:t>
      </w:r>
    </w:p>
    <w:p w:rsidR="002515F9" w:rsidRPr="00050B0C" w:rsidRDefault="002515F9" w:rsidP="002515F9">
      <w:pPr>
        <w:pStyle w:val="a9"/>
        <w:jc w:val="both"/>
      </w:pPr>
      <w:r w:rsidRPr="00050B0C">
        <w:tab/>
        <w:t xml:space="preserve">Малые архитектурные формы (МАФ)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горожан). </w:t>
      </w:r>
    </w:p>
    <w:p w:rsidR="002515F9" w:rsidRPr="00050B0C" w:rsidRDefault="002515F9" w:rsidP="002515F9">
      <w:pPr>
        <w:pStyle w:val="a9"/>
        <w:jc w:val="both"/>
      </w:pPr>
      <w:r w:rsidRPr="00050B0C">
        <w:tab/>
        <w:t xml:space="preserve">Места массового пребывания людей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Микрорайон жилой - элемент планировочной структуры городского и сельского поселения,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озелененные территории, состав, вместимость и размещение которых рассчитаны на жителей микрорайона. Занимает, как правило, территорию нескольких кварталов, не расчленяется магистралями городского и районного значения. </w:t>
      </w:r>
    </w:p>
    <w:p w:rsidR="002515F9" w:rsidRPr="00050B0C" w:rsidRDefault="002515F9" w:rsidP="002515F9">
      <w:pPr>
        <w:pStyle w:val="a9"/>
        <w:jc w:val="both"/>
      </w:pPr>
      <w:r w:rsidRPr="00050B0C">
        <w:tab/>
        <w:t xml:space="preserve">Накопление отходов - складирование отходов на срок не более чем одиннадцать месяцев в целях их дальнейших утилизации, обезвреживания, размещения, транспортирования. </w:t>
      </w:r>
    </w:p>
    <w:p w:rsidR="002515F9" w:rsidRPr="00050B0C" w:rsidRDefault="002515F9" w:rsidP="002515F9">
      <w:pPr>
        <w:pStyle w:val="a9"/>
        <w:jc w:val="both"/>
      </w:pPr>
      <w:r w:rsidRPr="00050B0C">
        <w:lastRenderedPageBreak/>
        <w:tab/>
        <w:t xml:space="preserve">Наледь - тонкий слой льда, образующийся в результате таяния снега при перепадах температуры, на крышах, тротуарах, дорожном полотне. </w:t>
      </w:r>
      <w:r w:rsidRPr="00050B0C">
        <w:tab/>
      </w:r>
    </w:p>
    <w:p w:rsidR="002515F9" w:rsidRPr="00050B0C" w:rsidRDefault="002515F9" w:rsidP="002515F9">
      <w:pPr>
        <w:pStyle w:val="a9"/>
        <w:jc w:val="both"/>
      </w:pPr>
      <w:r w:rsidRPr="00050B0C">
        <w:tab/>
        <w:t xml:space="preserve">Несанкционированная свалка отходов - территория, используемая для размещения отходов производства и потребления, в том числе твердых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территорий и (или) объекта составляет более 10 кв. метров; объем размещения отходов производства и потребления на указанных территориях и (или) объекте составляет более 5 куб. метров. </w:t>
      </w:r>
    </w:p>
    <w:p w:rsidR="002515F9" w:rsidRPr="00050B0C" w:rsidRDefault="002515F9" w:rsidP="002515F9">
      <w:pPr>
        <w:pStyle w:val="a9"/>
        <w:jc w:val="both"/>
      </w:pPr>
      <w:r w:rsidRPr="00050B0C">
        <w:tab/>
        <w:t xml:space="preserve">Ночное время - период времени с 22.00 до 6.00 часов. </w:t>
      </w:r>
    </w:p>
    <w:p w:rsidR="002515F9" w:rsidRPr="00050B0C" w:rsidRDefault="002515F9" w:rsidP="002515F9">
      <w:pPr>
        <w:pStyle w:val="a9"/>
        <w:jc w:val="both"/>
      </w:pPr>
      <w:r w:rsidRPr="00050B0C">
        <w:tab/>
        <w:t xml:space="preserve">Нормируемый комплекс элементов благоустройства -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 </w:t>
      </w:r>
    </w:p>
    <w:p w:rsidR="002515F9" w:rsidRPr="00050B0C" w:rsidRDefault="002515F9" w:rsidP="002515F9">
      <w:pPr>
        <w:pStyle w:val="a9"/>
        <w:jc w:val="both"/>
      </w:pPr>
      <w:r w:rsidRPr="00050B0C">
        <w:tab/>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w:t>
      </w:r>
    </w:p>
    <w:p w:rsidR="002515F9" w:rsidRPr="00050B0C" w:rsidRDefault="002515F9" w:rsidP="002515F9">
      <w:pPr>
        <w:pStyle w:val="a9"/>
        <w:jc w:val="both"/>
      </w:pPr>
      <w:r w:rsidRPr="00050B0C">
        <w:tab/>
        <w:t xml:space="preserve">Нестационарные торговые объекты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передвижные сооружения. </w:t>
      </w:r>
    </w:p>
    <w:p w:rsidR="002515F9" w:rsidRPr="00050B0C" w:rsidRDefault="002515F9" w:rsidP="002515F9">
      <w:pPr>
        <w:pStyle w:val="a9"/>
        <w:jc w:val="both"/>
      </w:pPr>
      <w:r w:rsidRPr="00050B0C">
        <w:tab/>
        <w:t xml:space="preserve">Обращение с отходами - деятельность по сбору, накоплению, транспортированию, обработке, утилизации, обезвреживанию, размещению отходов. </w:t>
      </w:r>
    </w:p>
    <w:p w:rsidR="002515F9" w:rsidRPr="00050B0C" w:rsidRDefault="002515F9" w:rsidP="002515F9">
      <w:pPr>
        <w:pStyle w:val="a9"/>
        <w:jc w:val="both"/>
      </w:pPr>
      <w:r w:rsidRPr="00050B0C">
        <w:tab/>
        <w:t xml:space="preserve">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p>
    <w:p w:rsidR="002515F9" w:rsidRPr="00050B0C" w:rsidRDefault="002515F9" w:rsidP="002515F9">
      <w:pPr>
        <w:pStyle w:val="a9"/>
        <w:jc w:val="both"/>
      </w:pPr>
      <w:r w:rsidRPr="00050B0C">
        <w:tab/>
        <w:t xml:space="preserve">Объект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w:t>
      </w:r>
    </w:p>
    <w:p w:rsidR="002515F9" w:rsidRPr="00050B0C" w:rsidRDefault="002515F9" w:rsidP="002515F9">
      <w:pPr>
        <w:pStyle w:val="a9"/>
        <w:jc w:val="both"/>
      </w:pPr>
      <w:r w:rsidRPr="00050B0C">
        <w:tab/>
        <w:t>Объекты (устройства) наружного освещения - осветительные приборы, включающие устройства освещения улиц, зданий (сооружений), подъездов жилых домов, дворовых и иных территорий, а также системы архитектурно-художественной подсветки и элементы праздничного оформления.</w:t>
      </w:r>
    </w:p>
    <w:p w:rsidR="002515F9" w:rsidRPr="00050B0C" w:rsidRDefault="002515F9" w:rsidP="002515F9">
      <w:pPr>
        <w:pStyle w:val="a9"/>
        <w:jc w:val="both"/>
      </w:pPr>
      <w:r w:rsidRPr="00050B0C">
        <w:tab/>
        <w:t xml:space="preserve">Общественные пространства -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 </w:t>
      </w:r>
    </w:p>
    <w:p w:rsidR="002515F9" w:rsidRPr="00050B0C" w:rsidRDefault="002515F9" w:rsidP="002515F9">
      <w:pPr>
        <w:pStyle w:val="a9"/>
        <w:jc w:val="both"/>
      </w:pPr>
      <w:r w:rsidRPr="00050B0C">
        <w:tab/>
        <w:t xml:space="preserve">Объекты благоустройства территории - территории, на которых осуществляется деятельность по благоустройству. </w:t>
      </w:r>
    </w:p>
    <w:p w:rsidR="002515F9" w:rsidRPr="00050B0C" w:rsidRDefault="002515F9" w:rsidP="002515F9">
      <w:pPr>
        <w:pStyle w:val="a9"/>
        <w:jc w:val="both"/>
      </w:pPr>
      <w:r w:rsidRPr="00050B0C">
        <w:tab/>
        <w:t xml:space="preserve">Ограждение - заградительное устройство, препятствующее проезду (заезду) автомобилей и проходу пешеходов. </w:t>
      </w:r>
    </w:p>
    <w:p w:rsidR="002515F9" w:rsidRPr="00050B0C" w:rsidRDefault="002515F9" w:rsidP="002515F9">
      <w:pPr>
        <w:pStyle w:val="a9"/>
        <w:jc w:val="both"/>
      </w:pPr>
      <w:r w:rsidRPr="00050B0C">
        <w:tab/>
        <w:t xml:space="preserve">Озелененные территории - часть территории природного комплекса, на которой располагаются растительность естественного происхождения, искусственно созданные </w:t>
      </w:r>
      <w:r w:rsidRPr="00050B0C">
        <w:lastRenderedPageBreak/>
        <w:t xml:space="preserve">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 </w:t>
      </w:r>
    </w:p>
    <w:p w:rsidR="002515F9" w:rsidRPr="00050B0C" w:rsidRDefault="002515F9" w:rsidP="002515F9">
      <w:pPr>
        <w:pStyle w:val="a9"/>
        <w:jc w:val="both"/>
      </w:pPr>
      <w:r w:rsidRPr="00050B0C">
        <w:tab/>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 Очаговый навал мусора: скопление мусора, возникшее в результате самовольного сброса, по объему до 2 м3 на территории площадью до 10 м2. </w:t>
      </w:r>
    </w:p>
    <w:p w:rsidR="002515F9" w:rsidRPr="00050B0C" w:rsidRDefault="002515F9" w:rsidP="002515F9">
      <w:pPr>
        <w:pStyle w:val="a9"/>
        <w:jc w:val="both"/>
      </w:pPr>
      <w:r w:rsidRPr="00050B0C">
        <w:tab/>
        <w:t xml:space="preserve">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 </w:t>
      </w:r>
    </w:p>
    <w:p w:rsidR="002515F9" w:rsidRPr="00050B0C" w:rsidRDefault="002515F9" w:rsidP="002515F9">
      <w:pPr>
        <w:pStyle w:val="a9"/>
        <w:jc w:val="both"/>
      </w:pPr>
      <w:r w:rsidRPr="00050B0C">
        <w:tab/>
        <w:t xml:space="preserve">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размером, как правило, не менее 5 га. Величина территории парка в условиях реконструкции определяется существующей градостроительной ситуацией. </w:t>
      </w:r>
    </w:p>
    <w:p w:rsidR="002515F9" w:rsidRPr="00050B0C" w:rsidRDefault="002515F9" w:rsidP="002515F9">
      <w:pPr>
        <w:pStyle w:val="a9"/>
        <w:jc w:val="both"/>
      </w:pPr>
      <w:r w:rsidRPr="00050B0C">
        <w:tab/>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rsidR="002515F9" w:rsidRPr="00050B0C" w:rsidRDefault="002515F9" w:rsidP="002515F9">
      <w:pPr>
        <w:pStyle w:val="a9"/>
        <w:jc w:val="both"/>
      </w:pPr>
      <w:r w:rsidRPr="00050B0C">
        <w:tab/>
        <w:t xml:space="preserve">Подвал - этаж при отметке пола помещений ниже планировочной отметки земли более чем на половину высоты помещения. Подтопление - подъем уровня грунтовых вод, вызванный повышением уровня воды в реках. </w:t>
      </w:r>
    </w:p>
    <w:p w:rsidR="002515F9" w:rsidRPr="00050B0C" w:rsidRDefault="002515F9" w:rsidP="002515F9">
      <w:pPr>
        <w:pStyle w:val="a9"/>
        <w:jc w:val="both"/>
      </w:pPr>
      <w:r w:rsidRPr="00050B0C">
        <w:tab/>
        <w:t xml:space="preserve">Потенциально опасная собака - собака породы, включенной в перечень, утвержденный Постановлением Правительством Российской Федерации. </w:t>
      </w:r>
    </w:p>
    <w:p w:rsidR="002515F9" w:rsidRPr="00050B0C" w:rsidRDefault="002515F9" w:rsidP="002515F9">
      <w:pPr>
        <w:pStyle w:val="a9"/>
        <w:jc w:val="both"/>
      </w:pPr>
      <w:r w:rsidRPr="00050B0C">
        <w:tab/>
        <w:t xml:space="preserve">Правообладатель здания (строения, сооружения, объекта благоустройства) - собственник или иное лицо, владеющее объектом на соответствующем вещном праве или на основании договора, предусматривающего передачу прав владения и (или) пользования. </w:t>
      </w:r>
    </w:p>
    <w:p w:rsidR="002515F9" w:rsidRPr="00050B0C" w:rsidRDefault="002515F9" w:rsidP="002515F9">
      <w:pPr>
        <w:pStyle w:val="a9"/>
        <w:jc w:val="both"/>
      </w:pPr>
      <w:r w:rsidRPr="00050B0C">
        <w:tab/>
        <w:t>Правообладатели земельных участков - собственники земельных участков, землепользователи, землевладельцы и арендаторы земельных участков.</w:t>
      </w:r>
    </w:p>
    <w:p w:rsidR="002515F9" w:rsidRPr="00050B0C" w:rsidRDefault="002515F9" w:rsidP="002515F9">
      <w:pPr>
        <w:pStyle w:val="a9"/>
        <w:jc w:val="both"/>
      </w:pPr>
      <w:r w:rsidRPr="00050B0C">
        <w:tab/>
        <w:t xml:space="preserve"> Придомовая территория (приватная)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 </w:t>
      </w:r>
    </w:p>
    <w:p w:rsidR="002515F9" w:rsidRPr="00050B0C" w:rsidRDefault="002515F9" w:rsidP="002515F9">
      <w:pPr>
        <w:pStyle w:val="a9"/>
        <w:jc w:val="both"/>
      </w:pPr>
      <w:r w:rsidRPr="00050B0C">
        <w:tab/>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субъекта Российской Федерации. </w:t>
      </w:r>
    </w:p>
    <w:p w:rsidR="002515F9" w:rsidRPr="00050B0C" w:rsidRDefault="002515F9" w:rsidP="002515F9">
      <w:pPr>
        <w:pStyle w:val="a9"/>
        <w:jc w:val="both"/>
      </w:pPr>
      <w:r w:rsidRPr="00050B0C">
        <w:tab/>
        <w:t xml:space="preserve">Проектная документация по благоустройству территорий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w:t>
      </w:r>
    </w:p>
    <w:p w:rsidR="002515F9" w:rsidRPr="00050B0C" w:rsidRDefault="002515F9" w:rsidP="002515F9">
      <w:pPr>
        <w:pStyle w:val="a9"/>
        <w:jc w:val="both"/>
      </w:pPr>
      <w:r w:rsidRPr="00050B0C">
        <w:tab/>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и развития. </w:t>
      </w:r>
    </w:p>
    <w:p w:rsidR="002515F9" w:rsidRPr="00050B0C" w:rsidRDefault="002515F9" w:rsidP="002515F9">
      <w:pPr>
        <w:pStyle w:val="a9"/>
        <w:jc w:val="both"/>
      </w:pPr>
      <w:r w:rsidRPr="00050B0C">
        <w:lastRenderedPageBreak/>
        <w:tab/>
        <w:t xml:space="preserve">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w:t>
      </w:r>
    </w:p>
    <w:p w:rsidR="002515F9" w:rsidRPr="00050B0C" w:rsidRDefault="002515F9" w:rsidP="002515F9">
      <w:pPr>
        <w:pStyle w:val="a9"/>
        <w:jc w:val="both"/>
      </w:pPr>
      <w:r w:rsidRPr="00050B0C">
        <w:tab/>
        <w:t xml:space="preserve">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 </w:t>
      </w:r>
    </w:p>
    <w:p w:rsidR="002515F9" w:rsidRPr="00050B0C" w:rsidRDefault="002515F9" w:rsidP="002515F9">
      <w:pPr>
        <w:pStyle w:val="a9"/>
        <w:jc w:val="both"/>
      </w:pPr>
      <w:r w:rsidRPr="00050B0C">
        <w:tab/>
        <w:t xml:space="preserve">Размещение отходов - хранение и захоронение отходов. </w:t>
      </w:r>
    </w:p>
    <w:p w:rsidR="002515F9" w:rsidRPr="00050B0C" w:rsidRDefault="002515F9" w:rsidP="002515F9">
      <w:pPr>
        <w:pStyle w:val="a9"/>
        <w:jc w:val="both"/>
      </w:pPr>
      <w:r w:rsidRPr="00050B0C">
        <w:tab/>
        <w:t xml:space="preserve">Разукомплектованное транспортное средство -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 </w:t>
      </w:r>
    </w:p>
    <w:p w:rsidR="002515F9" w:rsidRPr="00050B0C" w:rsidRDefault="002515F9" w:rsidP="002515F9">
      <w:pPr>
        <w:pStyle w:val="a9"/>
        <w:jc w:val="both"/>
      </w:pPr>
      <w:r w:rsidRPr="00050B0C">
        <w:tab/>
        <w:t xml:space="preserve">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 </w:t>
      </w:r>
    </w:p>
    <w:p w:rsidR="002515F9" w:rsidRPr="00050B0C" w:rsidRDefault="002515F9" w:rsidP="002515F9">
      <w:pPr>
        <w:pStyle w:val="a9"/>
        <w:jc w:val="both"/>
      </w:pPr>
      <w:r w:rsidRPr="00050B0C">
        <w:tab/>
        <w:t xml:space="preserve">Сбор отходов -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 </w:t>
      </w:r>
    </w:p>
    <w:p w:rsidR="002515F9" w:rsidRPr="00050B0C" w:rsidRDefault="002515F9" w:rsidP="002515F9">
      <w:pPr>
        <w:pStyle w:val="a9"/>
        <w:jc w:val="both"/>
      </w:pPr>
      <w:r w:rsidRPr="00050B0C">
        <w:tab/>
        <w:t>Сезонные (летние) кафе - временные сооружения или временные конструкции, установленные и оборудованные в соответствии с установленным порядком,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2515F9" w:rsidRPr="00050B0C" w:rsidRDefault="002515F9" w:rsidP="002515F9">
      <w:pPr>
        <w:pStyle w:val="a9"/>
        <w:jc w:val="both"/>
      </w:pPr>
      <w:r w:rsidRPr="00050B0C">
        <w:tab/>
        <w:t xml:space="preserve">Снегосвалка - земельный участок, специально предназначенный и оборудованный под вывоз на него снежной массы. </w:t>
      </w:r>
    </w:p>
    <w:p w:rsidR="002515F9" w:rsidRPr="00050B0C" w:rsidRDefault="002515F9" w:rsidP="002515F9">
      <w:pPr>
        <w:pStyle w:val="a9"/>
        <w:jc w:val="both"/>
      </w:pPr>
      <w:r w:rsidRPr="00050B0C">
        <w:tab/>
        <w:t xml:space="preserve">Содержание территории - комплекс мероприятий, проводимых на отведенной и прилегающей территориях, связанный с поддержанием чистоты и порядка на земельном участке. </w:t>
      </w:r>
    </w:p>
    <w:p w:rsidR="002515F9" w:rsidRPr="00050B0C" w:rsidRDefault="002515F9" w:rsidP="002515F9">
      <w:pPr>
        <w:pStyle w:val="a9"/>
        <w:jc w:val="both"/>
      </w:pPr>
      <w:r w:rsidRPr="00050B0C">
        <w:tab/>
        <w:t xml:space="preserve">Содержание объектов благоустройства - обеспечение чистоты, надлежащего физического, эстетического и технического состояния и безопасности объекта благоустройства. </w:t>
      </w:r>
    </w:p>
    <w:p w:rsidR="002515F9" w:rsidRPr="00050B0C" w:rsidRDefault="002515F9" w:rsidP="002515F9">
      <w:pPr>
        <w:pStyle w:val="a9"/>
        <w:jc w:val="both"/>
      </w:pPr>
      <w:r w:rsidRPr="00050B0C">
        <w:tab/>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w:t>
      </w:r>
    </w:p>
    <w:p w:rsidR="002515F9" w:rsidRPr="00050B0C" w:rsidRDefault="002515F9" w:rsidP="002515F9">
      <w:pPr>
        <w:pStyle w:val="a9"/>
        <w:jc w:val="both"/>
      </w:pPr>
      <w:r w:rsidRPr="00050B0C">
        <w:tab/>
        <w:t xml:space="preserve">Сосульки - обледеневшая жидкость, образовавшаяся при стоке с крыш, козырьков, балконов, водосточных труб и т. д. </w:t>
      </w:r>
    </w:p>
    <w:p w:rsidR="002515F9" w:rsidRPr="00050B0C" w:rsidRDefault="002515F9" w:rsidP="002515F9">
      <w:pPr>
        <w:pStyle w:val="a9"/>
        <w:jc w:val="both"/>
      </w:pPr>
      <w:r w:rsidRPr="00050B0C">
        <w:tab/>
        <w:t xml:space="preserve">Спортивное оборудование -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определенных действий при занятиях физической культурой и спортом в соответствии с установленными правилами и используемое только для спортивных целей. </w:t>
      </w:r>
      <w:r w:rsidRPr="00050B0C">
        <w:tab/>
        <w:t xml:space="preserve">Средства наружной рекламы и информации - конструкции для размещения рекламной (рекламные конструкции, рекламоносители) и (или) нерекламной (вывески и иные конструкции) информации, предназначенной для неопределенного круга лиц. </w:t>
      </w:r>
    </w:p>
    <w:p w:rsidR="002515F9" w:rsidRPr="00050B0C" w:rsidRDefault="002515F9" w:rsidP="002515F9">
      <w:pPr>
        <w:pStyle w:val="a9"/>
        <w:jc w:val="both"/>
      </w:pPr>
      <w:r w:rsidRPr="00050B0C">
        <w:tab/>
        <w:t xml:space="preserve">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 </w:t>
      </w:r>
    </w:p>
    <w:p w:rsidR="002515F9" w:rsidRPr="00050B0C" w:rsidRDefault="002515F9" w:rsidP="002515F9">
      <w:pPr>
        <w:pStyle w:val="a9"/>
        <w:jc w:val="both"/>
      </w:pPr>
      <w:r w:rsidRPr="00050B0C">
        <w:tab/>
        <w:t xml:space="preserve">Твердое покрытие - дорожное покрытие в составе дорожных одежд. </w:t>
      </w:r>
    </w:p>
    <w:p w:rsidR="002515F9" w:rsidRPr="00050B0C" w:rsidRDefault="002515F9" w:rsidP="002515F9">
      <w:pPr>
        <w:pStyle w:val="a9"/>
        <w:jc w:val="both"/>
      </w:pPr>
      <w:r w:rsidRPr="00050B0C">
        <w:tab/>
        <w:t xml:space="preserve">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w:t>
      </w:r>
      <w:r w:rsidRPr="00050B0C">
        <w:lastRenderedPageBreak/>
        <w:t xml:space="preserve">индивидуальных предпринимателей и подобные по составу отходам, образующимся в жилых помещениях в процессе потребления физическими лицами. </w:t>
      </w:r>
    </w:p>
    <w:p w:rsidR="002515F9" w:rsidRPr="00050B0C" w:rsidRDefault="002515F9" w:rsidP="002515F9">
      <w:pPr>
        <w:pStyle w:val="a9"/>
        <w:jc w:val="both"/>
      </w:pPr>
      <w:r w:rsidRPr="00050B0C">
        <w:tab/>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 </w:t>
      </w:r>
    </w:p>
    <w:p w:rsidR="002515F9" w:rsidRPr="00050B0C" w:rsidRDefault="002515F9" w:rsidP="002515F9">
      <w:pPr>
        <w:pStyle w:val="a9"/>
        <w:jc w:val="both"/>
      </w:pPr>
      <w:r w:rsidRPr="00050B0C">
        <w:tab/>
        <w:t xml:space="preserve">Тротуар - элемент дороги, предназначенный для движения пешеходов и примыкающий к проезжей части или отделенный от нее газоном. </w:t>
      </w:r>
    </w:p>
    <w:p w:rsidR="002515F9" w:rsidRPr="00050B0C" w:rsidRDefault="002515F9" w:rsidP="002515F9">
      <w:pPr>
        <w:pStyle w:val="a9"/>
        <w:jc w:val="both"/>
      </w:pPr>
      <w:r w:rsidRPr="00050B0C">
        <w:tab/>
        <w:t xml:space="preserve">Уборка территории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 </w:t>
      </w:r>
    </w:p>
    <w:p w:rsidR="002515F9" w:rsidRPr="00050B0C" w:rsidRDefault="002515F9" w:rsidP="002515F9">
      <w:pPr>
        <w:pStyle w:val="a9"/>
        <w:jc w:val="both"/>
      </w:pPr>
      <w:r w:rsidRPr="00050B0C">
        <w:tab/>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w:t>
      </w:r>
    </w:p>
    <w:p w:rsidR="002515F9" w:rsidRPr="00050B0C" w:rsidRDefault="002515F9" w:rsidP="002515F9">
      <w:pPr>
        <w:pStyle w:val="a9"/>
        <w:jc w:val="both"/>
      </w:pPr>
      <w:r w:rsidRPr="00050B0C">
        <w:tab/>
        <w:t xml:space="preserve">Управляющая организация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компания (УК), товарищество собственников жилья (ТСЖ), жилищно-строительный кооператив (ЖСК), жилищный кооператив (ЖК), товарищество собственников недвижимости (ТСН). </w:t>
      </w:r>
    </w:p>
    <w:p w:rsidR="002515F9" w:rsidRPr="00050B0C" w:rsidRDefault="002515F9" w:rsidP="002515F9">
      <w:pPr>
        <w:pStyle w:val="a9"/>
        <w:jc w:val="both"/>
      </w:pPr>
      <w:r w:rsidRPr="00050B0C">
        <w:tab/>
        <w:t xml:space="preserve">Улица - территория общего пользования, ограниченная красными линиями улично-дорожной сети городского и сельского поселения. </w:t>
      </w:r>
    </w:p>
    <w:p w:rsidR="002515F9" w:rsidRPr="00050B0C" w:rsidRDefault="002515F9" w:rsidP="002515F9">
      <w:pPr>
        <w:pStyle w:val="a9"/>
        <w:jc w:val="both"/>
      </w:pPr>
      <w:r w:rsidRPr="00050B0C">
        <w:tab/>
        <w:t xml:space="preserve">Уличное техническое оборудование -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 </w:t>
      </w:r>
    </w:p>
    <w:p w:rsidR="002515F9" w:rsidRPr="00050B0C" w:rsidRDefault="002515F9" w:rsidP="002515F9">
      <w:pPr>
        <w:pStyle w:val="a9"/>
        <w:jc w:val="both"/>
      </w:pPr>
      <w:r w:rsidRPr="00050B0C">
        <w:tab/>
        <w:t xml:space="preserve">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 </w:t>
      </w:r>
    </w:p>
    <w:p w:rsidR="002515F9" w:rsidRPr="00050B0C" w:rsidRDefault="002515F9" w:rsidP="002515F9">
      <w:pPr>
        <w:pStyle w:val="a9"/>
        <w:jc w:val="both"/>
      </w:pPr>
      <w:r w:rsidRPr="00050B0C">
        <w:tab/>
        <w:t xml:space="preserve">Уничтожение зеленых насаждений - повреждение зеленых насаждений, повлекшее прекращение роста, развития и их гибель. </w:t>
      </w:r>
    </w:p>
    <w:p w:rsidR="002515F9" w:rsidRPr="00050B0C" w:rsidRDefault="002515F9" w:rsidP="002515F9">
      <w:pPr>
        <w:pStyle w:val="a9"/>
        <w:jc w:val="both"/>
      </w:pPr>
      <w:r w:rsidRPr="00050B0C">
        <w:tab/>
        <w:t xml:space="preserve">Уход за зелеными насаждениями - система мероприятий, направленных на содержание и выращивание зеленых насаждений. </w:t>
      </w:r>
    </w:p>
    <w:p w:rsidR="002515F9" w:rsidRPr="00050B0C" w:rsidRDefault="002515F9" w:rsidP="002515F9">
      <w:pPr>
        <w:pStyle w:val="a9"/>
        <w:jc w:val="both"/>
      </w:pPr>
      <w:r w:rsidRPr="00050B0C">
        <w:tab/>
        <w:t xml:space="preserve">Фасад здания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 </w:t>
      </w:r>
    </w:p>
    <w:p w:rsidR="002515F9" w:rsidRPr="00050B0C" w:rsidRDefault="002515F9" w:rsidP="002515F9">
      <w:pPr>
        <w:pStyle w:val="a9"/>
        <w:jc w:val="both"/>
      </w:pPr>
      <w:r w:rsidRPr="00050B0C">
        <w:tab/>
        <w:t xml:space="preserve">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w:t>
      </w:r>
    </w:p>
    <w:p w:rsidR="002515F9" w:rsidRPr="00050B0C" w:rsidRDefault="002515F9" w:rsidP="002515F9">
      <w:pPr>
        <w:pStyle w:val="a9"/>
        <w:jc w:val="both"/>
      </w:pPr>
      <w:r w:rsidRPr="00050B0C">
        <w:tab/>
        <w:t>Цветовое (колористическое) решение фасада здания -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учетом архитектурных деталей и отделочных материалов, и заполнения проемов.</w:t>
      </w:r>
    </w:p>
    <w:p w:rsidR="002515F9" w:rsidRPr="00050B0C" w:rsidRDefault="002515F9" w:rsidP="002515F9">
      <w:pPr>
        <w:pStyle w:val="a9"/>
        <w:jc w:val="both"/>
      </w:pPr>
      <w:r w:rsidRPr="00050B0C">
        <w:tab/>
        <w:t xml:space="preserve">Чистота -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отходов производства и потребления. </w:t>
      </w:r>
    </w:p>
    <w:p w:rsidR="002515F9" w:rsidRPr="00050B0C" w:rsidRDefault="002515F9" w:rsidP="002515F9">
      <w:pPr>
        <w:pStyle w:val="a9"/>
        <w:jc w:val="both"/>
      </w:pPr>
      <w:r w:rsidRPr="00050B0C">
        <w:tab/>
        <w:t xml:space="preserve">Шлагбаум - ограждение, выполненное в виде оборудования для ограничения проезда транспортных средств. </w:t>
      </w:r>
    </w:p>
    <w:p w:rsidR="002515F9" w:rsidRPr="00050B0C" w:rsidRDefault="002515F9" w:rsidP="002515F9">
      <w:pPr>
        <w:pStyle w:val="a9"/>
        <w:jc w:val="both"/>
      </w:pPr>
      <w:r w:rsidRPr="00050B0C">
        <w:lastRenderedPageBreak/>
        <w:tab/>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2515F9" w:rsidRPr="00050B0C" w:rsidRDefault="002515F9" w:rsidP="002515F9">
      <w:pPr>
        <w:pStyle w:val="a9"/>
        <w:jc w:val="both"/>
      </w:pPr>
      <w:r w:rsidRPr="00050B0C">
        <w:tab/>
        <w:t xml:space="preserve">Иные термины употребляются в значении, установленном федеральным, региональными и муниципальными нормативными правовыми актами.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2. Задачи и принципы благоустройства территории.</w:t>
      </w:r>
    </w:p>
    <w:p w:rsidR="002515F9" w:rsidRPr="00050B0C" w:rsidRDefault="002515F9" w:rsidP="002515F9">
      <w:pPr>
        <w:pStyle w:val="a9"/>
        <w:jc w:val="both"/>
      </w:pPr>
    </w:p>
    <w:p w:rsidR="002515F9" w:rsidRPr="00050B0C" w:rsidRDefault="002515F9" w:rsidP="002515F9">
      <w:pPr>
        <w:pStyle w:val="a9"/>
        <w:jc w:val="both"/>
      </w:pPr>
      <w:r w:rsidRPr="00050B0C">
        <w:tab/>
        <w:t xml:space="preserve">2.1. Основными задачами благоустройства территории являются: </w:t>
      </w:r>
    </w:p>
    <w:p w:rsidR="002515F9" w:rsidRPr="00050B0C" w:rsidRDefault="002515F9" w:rsidP="002515F9">
      <w:pPr>
        <w:pStyle w:val="a9"/>
        <w:jc w:val="both"/>
      </w:pPr>
      <w:r w:rsidRPr="00050B0C">
        <w:tab/>
        <w:t>а) формирование комфортной, современной городской среды, территории сельского поселения Мурсалимкинский сельсовет муниципального района Салаватский район Республики Башкортостан;</w:t>
      </w:r>
    </w:p>
    <w:p w:rsidR="002515F9" w:rsidRPr="00050B0C" w:rsidRDefault="002515F9" w:rsidP="002515F9">
      <w:pPr>
        <w:pStyle w:val="a9"/>
        <w:jc w:val="both"/>
      </w:pPr>
      <w:r w:rsidRPr="00050B0C">
        <w:tab/>
        <w:t xml:space="preserve"> б) обеспечение и повышение комфортности условий проживания граждан; </w:t>
      </w:r>
    </w:p>
    <w:p w:rsidR="002515F9" w:rsidRPr="00050B0C" w:rsidRDefault="002515F9" w:rsidP="002515F9">
      <w:pPr>
        <w:pStyle w:val="a9"/>
        <w:jc w:val="both"/>
      </w:pPr>
      <w:r w:rsidRPr="00050B0C">
        <w:tab/>
        <w:t xml:space="preserve">в) поддержание и улучшение санитарного состояния, повышение эстетической привлекательности территории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г) содержание территорий сельского поселения Мурсалимкинский сельсовет муниципального района Салаватский район Республики Башкортостан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2515F9" w:rsidRPr="00050B0C" w:rsidRDefault="002515F9" w:rsidP="002515F9">
      <w:pPr>
        <w:pStyle w:val="a9"/>
        <w:jc w:val="both"/>
      </w:pPr>
      <w:r w:rsidRPr="00050B0C">
        <w:tab/>
        <w:t xml:space="preserve">д) формирование архитектурного облика на территории сельского поселения Мурсалимкинский сельсовет муниципального района Салаватский район Республики Башкортостан с учетом особенностей пространственной организации, исторических традиций и природного ландшафта;  </w:t>
      </w:r>
    </w:p>
    <w:p w:rsidR="002515F9" w:rsidRPr="00050B0C" w:rsidRDefault="002515F9" w:rsidP="002515F9">
      <w:pPr>
        <w:pStyle w:val="a9"/>
        <w:jc w:val="both"/>
      </w:pPr>
      <w:r w:rsidRPr="00050B0C">
        <w:tab/>
        <w:t xml:space="preserve">е) установление требований к благоустройству и элементам благоустройства территории сельского поселения Мурсалимкинский сельсовет муниципального района Салаватский район Республики Башкортостан, установление перечня мероприятий по благоустройству территории, порядка и периодичности их проведения; </w:t>
      </w:r>
    </w:p>
    <w:p w:rsidR="002515F9" w:rsidRPr="00050B0C" w:rsidRDefault="002515F9" w:rsidP="002515F9">
      <w:pPr>
        <w:pStyle w:val="a9"/>
        <w:jc w:val="both"/>
      </w:pPr>
      <w:r w:rsidRPr="00050B0C">
        <w:tab/>
        <w:t xml:space="preserve">ж) обеспечение доступности территорий сельского поселения Мурсалимкинский сельсовет муниципального района Салаватский район Республики Башкортостан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2515F9" w:rsidRPr="00050B0C" w:rsidRDefault="002515F9" w:rsidP="002515F9">
      <w:pPr>
        <w:pStyle w:val="a9"/>
        <w:jc w:val="both"/>
      </w:pPr>
      <w:r w:rsidRPr="00050B0C">
        <w:tab/>
        <w:t xml:space="preserve">з) создание условий для ведения здорового образа жизни граждан, включая активный досуг и отдых, физическое развитие; </w:t>
      </w:r>
    </w:p>
    <w:p w:rsidR="002515F9" w:rsidRPr="00050B0C" w:rsidRDefault="002515F9" w:rsidP="002515F9">
      <w:pPr>
        <w:pStyle w:val="a9"/>
        <w:jc w:val="both"/>
      </w:pPr>
      <w:r w:rsidRPr="00050B0C">
        <w:tab/>
        <w:t xml:space="preserve">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 </w:t>
      </w:r>
      <w:r w:rsidRPr="00050B0C">
        <w:tab/>
      </w:r>
    </w:p>
    <w:p w:rsidR="002515F9" w:rsidRPr="00050B0C" w:rsidRDefault="002515F9" w:rsidP="002515F9">
      <w:pPr>
        <w:pStyle w:val="a9"/>
        <w:ind w:firstLine="708"/>
        <w:jc w:val="both"/>
      </w:pPr>
      <w:r w:rsidRPr="00050B0C">
        <w:t xml:space="preserve">2.2. Благоустройство территории осуществляется на основании принципов: </w:t>
      </w:r>
    </w:p>
    <w:p w:rsidR="002515F9" w:rsidRPr="00050B0C" w:rsidRDefault="002515F9" w:rsidP="002515F9">
      <w:pPr>
        <w:pStyle w:val="a9"/>
        <w:jc w:val="both"/>
      </w:pPr>
      <w:r w:rsidRPr="00050B0C">
        <w:tab/>
        <w:t xml:space="preserve">- функционального разнообразия - насыщенности территорий социальными и коммерческими сервисами, востребованными центрами притяжения людей; </w:t>
      </w:r>
    </w:p>
    <w:p w:rsidR="002515F9" w:rsidRPr="00050B0C" w:rsidRDefault="002515F9" w:rsidP="002515F9">
      <w:pPr>
        <w:pStyle w:val="a9"/>
        <w:jc w:val="both"/>
      </w:pPr>
      <w:r w:rsidRPr="00050B0C">
        <w:tab/>
        <w:t>-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2515F9" w:rsidRPr="00050B0C" w:rsidRDefault="002515F9" w:rsidP="002515F9">
      <w:pPr>
        <w:pStyle w:val="a9"/>
        <w:jc w:val="both"/>
      </w:pPr>
      <w:r w:rsidRPr="00050B0C">
        <w:tab/>
        <w:t xml:space="preserve">- приоритета сохранения существующих зеленых насаждений и насыщения общественных пространств разнообразными элементами природной среды; </w:t>
      </w:r>
    </w:p>
    <w:p w:rsidR="002515F9" w:rsidRPr="00050B0C" w:rsidRDefault="002515F9" w:rsidP="002515F9">
      <w:pPr>
        <w:pStyle w:val="a9"/>
        <w:jc w:val="both"/>
      </w:pPr>
      <w:r w:rsidRPr="00050B0C">
        <w:tab/>
        <w:t>-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2515F9" w:rsidRPr="00050B0C" w:rsidRDefault="002515F9" w:rsidP="002515F9">
      <w:pPr>
        <w:pStyle w:val="a9"/>
        <w:jc w:val="both"/>
      </w:pPr>
      <w:r w:rsidRPr="00050B0C">
        <w:lastRenderedPageBreak/>
        <w:tab/>
        <w:t>-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w:t>
      </w:r>
      <w:r w:rsidRPr="00050B0C">
        <w:tab/>
      </w:r>
    </w:p>
    <w:p w:rsidR="002515F9" w:rsidRPr="00050B0C" w:rsidRDefault="002515F9" w:rsidP="002515F9">
      <w:pPr>
        <w:pStyle w:val="a9"/>
        <w:jc w:val="both"/>
      </w:pPr>
      <w:r w:rsidRPr="00050B0C">
        <w:tab/>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 </w:t>
      </w:r>
    </w:p>
    <w:p w:rsidR="002515F9" w:rsidRPr="00050B0C" w:rsidRDefault="002515F9" w:rsidP="002515F9">
      <w:pPr>
        <w:pStyle w:val="a9"/>
        <w:jc w:val="both"/>
      </w:pPr>
      <w:r w:rsidRPr="00050B0C">
        <w:tab/>
        <w:t xml:space="preserve">- открытости и гласности осуществления мероприятий по благоустройству с использованием механизмов общественного участия. </w:t>
      </w:r>
    </w:p>
    <w:p w:rsidR="002515F9" w:rsidRPr="00050B0C" w:rsidRDefault="002515F9" w:rsidP="002515F9">
      <w:pPr>
        <w:pStyle w:val="a9"/>
        <w:jc w:val="both"/>
      </w:pPr>
      <w:r w:rsidRPr="00050B0C">
        <w:tab/>
        <w:t xml:space="preserve">2.3. 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территории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При разработке и выборе проектов по благоустройству территорий важным критерием является стоимость их эксплуатации и содержания. </w:t>
      </w:r>
    </w:p>
    <w:p w:rsidR="002515F9" w:rsidRPr="00050B0C" w:rsidRDefault="002515F9" w:rsidP="002515F9">
      <w:pPr>
        <w:pStyle w:val="a9"/>
        <w:jc w:val="both"/>
      </w:pPr>
      <w:r w:rsidRPr="00050B0C">
        <w:tab/>
        <w:t xml:space="preserve">2.4.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w:t>
      </w:r>
    </w:p>
    <w:p w:rsidR="002515F9" w:rsidRPr="00050B0C" w:rsidRDefault="002515F9" w:rsidP="002515F9">
      <w:pPr>
        <w:pStyle w:val="a9"/>
        <w:jc w:val="both"/>
      </w:pPr>
      <w:r w:rsidRPr="00050B0C">
        <w:tab/>
        <w:t xml:space="preserve">2.5.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 </w:t>
      </w:r>
    </w:p>
    <w:p w:rsidR="002515F9" w:rsidRPr="00050B0C" w:rsidRDefault="002515F9" w:rsidP="002515F9">
      <w:pPr>
        <w:pStyle w:val="a9"/>
        <w:jc w:val="both"/>
      </w:pPr>
      <w:r w:rsidRPr="00050B0C">
        <w:tab/>
        <w:t xml:space="preserve">2.6. Как правило, перечень конструктивных элементов внешнего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 </w:t>
      </w:r>
      <w:r w:rsidRPr="00050B0C">
        <w:tab/>
        <w:t xml:space="preserve">2.7. На территории общественных пространств учитывается необходимость размещение произведений декоративно-прикладного искусства, декоративных водных устройств. </w:t>
      </w:r>
    </w:p>
    <w:p w:rsidR="002515F9" w:rsidRPr="00050B0C" w:rsidRDefault="002515F9" w:rsidP="002515F9">
      <w:pPr>
        <w:pStyle w:val="a9"/>
        <w:jc w:val="both"/>
      </w:pPr>
      <w:r w:rsidRPr="00050B0C">
        <w:tab/>
        <w:t xml:space="preserve">2.8. 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 </w:t>
      </w:r>
    </w:p>
    <w:p w:rsidR="002515F9" w:rsidRPr="00050B0C" w:rsidRDefault="002515F9" w:rsidP="002515F9">
      <w:pPr>
        <w:pStyle w:val="a9"/>
        <w:jc w:val="both"/>
      </w:pPr>
      <w:r w:rsidRPr="00050B0C">
        <w:tab/>
        <w:t xml:space="preserve">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 </w:t>
      </w:r>
    </w:p>
    <w:p w:rsidR="002515F9" w:rsidRPr="00050B0C" w:rsidRDefault="002515F9" w:rsidP="002515F9">
      <w:pPr>
        <w:pStyle w:val="a9"/>
        <w:jc w:val="both"/>
      </w:pPr>
      <w:r w:rsidRPr="00050B0C">
        <w:tab/>
        <w:t xml:space="preserve">2.10. Безопасность общественных пространств обеспечивается достаточной освещенностью территории и наличием систем видеонаблюдения. </w:t>
      </w:r>
    </w:p>
    <w:p w:rsidR="002515F9" w:rsidRPr="00050B0C" w:rsidRDefault="002515F9" w:rsidP="002515F9">
      <w:pPr>
        <w:pStyle w:val="a9"/>
        <w:jc w:val="both"/>
      </w:pPr>
      <w:r w:rsidRPr="00050B0C">
        <w:tab/>
        <w:t xml:space="preserve">2.11. При проектировании объектов благоустройства жилой среды, улиц, дорог, 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МГН).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 </w:t>
      </w:r>
    </w:p>
    <w:p w:rsidR="002515F9" w:rsidRPr="00050B0C" w:rsidRDefault="002515F9" w:rsidP="002515F9">
      <w:pPr>
        <w:pStyle w:val="a9"/>
        <w:jc w:val="both"/>
      </w:pPr>
      <w:r w:rsidRPr="00050B0C">
        <w:lastRenderedPageBreak/>
        <w:tab/>
        <w:t xml:space="preserve">2.12. Пути движения МГН, входные группы в здания и сооружения, в том числе при новом строительстве, проектируются заказчиком строительства с учетом сводов правил и технических регламентов, направленных на обеспечение доступности зданий и сооружений для маломобильных групп населения. </w:t>
      </w:r>
    </w:p>
    <w:p w:rsidR="002515F9" w:rsidRPr="00050B0C" w:rsidRDefault="002515F9" w:rsidP="002515F9">
      <w:pPr>
        <w:pStyle w:val="a9"/>
        <w:jc w:val="both"/>
      </w:pPr>
      <w:r w:rsidRPr="00050B0C">
        <w:tab/>
        <w:t xml:space="preserve">2.13. 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 </w:t>
      </w:r>
    </w:p>
    <w:p w:rsidR="002515F9" w:rsidRPr="00050B0C" w:rsidRDefault="002515F9" w:rsidP="002515F9">
      <w:pPr>
        <w:pStyle w:val="a9"/>
        <w:jc w:val="both"/>
      </w:pPr>
      <w:r w:rsidRPr="00050B0C">
        <w:tab/>
        <w:t xml:space="preserve">2.14.Тротуары, подходы к зданиям, строениям и сооружениям, ступени и пандусы выполнять с нескользящей поверхностью.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 </w:t>
      </w:r>
    </w:p>
    <w:p w:rsidR="002515F9" w:rsidRPr="00050B0C" w:rsidRDefault="002515F9" w:rsidP="002515F9">
      <w:pPr>
        <w:pStyle w:val="a9"/>
        <w:jc w:val="both"/>
      </w:pPr>
      <w:r w:rsidRPr="00050B0C">
        <w:tab/>
        <w:t xml:space="preserve">2.15.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предусматривать применение тактильных наземных указателей. </w:t>
      </w:r>
    </w:p>
    <w:p w:rsidR="002515F9" w:rsidRPr="00050B0C" w:rsidRDefault="002515F9" w:rsidP="002515F9">
      <w:pPr>
        <w:pStyle w:val="a9"/>
        <w:jc w:val="both"/>
      </w:pPr>
      <w:r w:rsidRPr="00050B0C">
        <w:tab/>
        <w:t xml:space="preserve">2.16. 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 </w:t>
      </w:r>
    </w:p>
    <w:p w:rsidR="002515F9" w:rsidRPr="00050B0C" w:rsidRDefault="002515F9" w:rsidP="002515F9">
      <w:pPr>
        <w:pStyle w:val="a9"/>
        <w:jc w:val="both"/>
      </w:pPr>
      <w:r w:rsidRPr="00050B0C">
        <w:tab/>
        <w:t xml:space="preserve">2.17. 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 </w:t>
      </w:r>
    </w:p>
    <w:p w:rsidR="002515F9" w:rsidRPr="00050B0C" w:rsidRDefault="002515F9" w:rsidP="002515F9">
      <w:pPr>
        <w:pStyle w:val="a9"/>
        <w:jc w:val="both"/>
      </w:pPr>
      <w:r w:rsidRPr="00050B0C">
        <w:tab/>
        <w:t xml:space="preserve">2.18. 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 </w:t>
      </w:r>
    </w:p>
    <w:p w:rsidR="002515F9" w:rsidRPr="00050B0C" w:rsidRDefault="002515F9" w:rsidP="002515F9">
      <w:pPr>
        <w:pStyle w:val="a9"/>
        <w:jc w:val="both"/>
      </w:pPr>
      <w:r w:rsidRPr="00050B0C">
        <w:tab/>
        <w:t xml:space="preserve">2.19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 </w:t>
      </w:r>
    </w:p>
    <w:p w:rsidR="002515F9" w:rsidRPr="00050B0C" w:rsidRDefault="002515F9" w:rsidP="002515F9">
      <w:pPr>
        <w:pStyle w:val="a9"/>
        <w:jc w:val="both"/>
      </w:pPr>
      <w:r w:rsidRPr="00050B0C">
        <w:tab/>
        <w:t xml:space="preserve">2.20. 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 </w:t>
      </w:r>
    </w:p>
    <w:p w:rsidR="002515F9" w:rsidRPr="00050B0C" w:rsidRDefault="002515F9" w:rsidP="002515F9">
      <w:pPr>
        <w:pStyle w:val="a9"/>
        <w:jc w:val="both"/>
      </w:pPr>
      <w:r w:rsidRPr="00050B0C">
        <w:tab/>
        <w:t xml:space="preserve">2.21.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 </w:t>
      </w:r>
    </w:p>
    <w:p w:rsidR="002515F9" w:rsidRPr="00050B0C" w:rsidRDefault="002515F9" w:rsidP="002515F9">
      <w:pPr>
        <w:pStyle w:val="a9"/>
        <w:jc w:val="both"/>
      </w:pPr>
      <w:r w:rsidRPr="00050B0C">
        <w:tab/>
        <w:t xml:space="preserve">2.22.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 </w:t>
      </w:r>
    </w:p>
    <w:p w:rsidR="002515F9" w:rsidRPr="00050B0C" w:rsidRDefault="002515F9" w:rsidP="002515F9">
      <w:pPr>
        <w:pStyle w:val="a9"/>
        <w:jc w:val="both"/>
      </w:pPr>
      <w:r w:rsidRPr="00050B0C">
        <w:tab/>
        <w:t xml:space="preserve">2.23.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w:t>
      </w:r>
      <w:r w:rsidRPr="00050B0C">
        <w:lastRenderedPageBreak/>
        <w:t xml:space="preserve">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 </w:t>
      </w:r>
    </w:p>
    <w:p w:rsidR="002515F9" w:rsidRPr="00050B0C" w:rsidRDefault="002515F9" w:rsidP="002515F9">
      <w:pPr>
        <w:pStyle w:val="a9"/>
        <w:jc w:val="both"/>
      </w:pPr>
      <w:r w:rsidRPr="00050B0C">
        <w:tab/>
        <w:t xml:space="preserve">2.24. 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3. Требования к организации благоустройства территории сельского поселения Мурсалимкинский сельсовет муниципального района Салаватский район Республики Башкортостан и содержанию объектов (элементов) благоустройства</w:t>
      </w:r>
    </w:p>
    <w:p w:rsidR="002515F9" w:rsidRPr="00050B0C" w:rsidRDefault="002515F9" w:rsidP="002515F9">
      <w:pPr>
        <w:pStyle w:val="a9"/>
        <w:jc w:val="center"/>
        <w:rPr>
          <w:b/>
        </w:rPr>
      </w:pPr>
    </w:p>
    <w:p w:rsidR="002515F9" w:rsidRPr="00050B0C" w:rsidRDefault="002515F9" w:rsidP="002515F9">
      <w:pPr>
        <w:pStyle w:val="a9"/>
        <w:jc w:val="both"/>
      </w:pPr>
      <w:r w:rsidRPr="00050B0C">
        <w:rPr>
          <w:b/>
        </w:rPr>
        <w:tab/>
      </w:r>
      <w:r w:rsidRPr="00050B0C">
        <w:t>3.1. Общие требования к содержанию и уборке объектов благоустройства.</w:t>
      </w:r>
    </w:p>
    <w:p w:rsidR="002515F9" w:rsidRPr="00050B0C" w:rsidRDefault="002515F9" w:rsidP="002515F9">
      <w:pPr>
        <w:pStyle w:val="a9"/>
        <w:jc w:val="both"/>
      </w:pPr>
      <w:r w:rsidRPr="00050B0C">
        <w:tab/>
        <w:t xml:space="preserve">3.2. Содержание и уборку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юридическим лицам, а также лица, в управлении которых находятся такие объекты (участки),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
    <w:p w:rsidR="002515F9" w:rsidRPr="00050B0C" w:rsidRDefault="002515F9" w:rsidP="002515F9">
      <w:pPr>
        <w:pStyle w:val="a9"/>
        <w:jc w:val="both"/>
      </w:pPr>
      <w:r w:rsidRPr="00050B0C">
        <w:tab/>
        <w:t xml:space="preserve">3.3. Администрация сельского поселения Мурсалимкинский сельсовет муниципального района Салаватский район Республики Башкортостан за счет средств бюджета обеспечивает: </w:t>
      </w:r>
    </w:p>
    <w:p w:rsidR="002515F9" w:rsidRPr="00050B0C" w:rsidRDefault="002515F9" w:rsidP="002515F9">
      <w:pPr>
        <w:pStyle w:val="a9"/>
        <w:jc w:val="both"/>
      </w:pPr>
      <w:r w:rsidRPr="00050B0C">
        <w:tab/>
        <w:t xml:space="preserve">- 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 </w:t>
      </w:r>
    </w:p>
    <w:p w:rsidR="002515F9" w:rsidRPr="00050B0C" w:rsidRDefault="002515F9" w:rsidP="002515F9">
      <w:pPr>
        <w:pStyle w:val="a9"/>
        <w:jc w:val="both"/>
      </w:pPr>
      <w:r w:rsidRPr="00050B0C">
        <w:tab/>
        <w:t xml:space="preserve">- содержание объектов благоустройства, являющихся собственностью сельского поселения Мурсалимкинский сельсовет муниципального района Салаватский район Республики Башкортостан, а также иных объектов благоустройства, находящихся на территории сельского поселения, до определения их принадлежности и оформления права собственности, а также до определения в установленном порядке границ прилегающих территорий;  </w:t>
      </w:r>
    </w:p>
    <w:p w:rsidR="002515F9" w:rsidRPr="00050B0C" w:rsidRDefault="002515F9" w:rsidP="002515F9">
      <w:pPr>
        <w:pStyle w:val="a9"/>
        <w:jc w:val="both"/>
      </w:pPr>
      <w:r w:rsidRPr="00050B0C">
        <w:tab/>
        <w:t>- установку на территории сельского поселения Мурсалимкинский сельсовет муниципального района Салаватский район Республики Башкортостан информационных указателей, километровых знаков, дорожных ограждений и знаков в соответствии с требованиями действующего законодательства;</w:t>
      </w:r>
    </w:p>
    <w:p w:rsidR="002515F9" w:rsidRPr="00050B0C" w:rsidRDefault="002515F9" w:rsidP="002515F9">
      <w:pPr>
        <w:pStyle w:val="a9"/>
        <w:jc w:val="both"/>
      </w:pPr>
      <w:r w:rsidRPr="00050B0C">
        <w:t xml:space="preserve"> </w:t>
      </w:r>
      <w:r w:rsidRPr="00050B0C">
        <w:tab/>
        <w:t xml:space="preserve">- организацию мероприятий по озеленению территорий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проведение иных мероприятий по благоустройству и озеленению в соответствии с законодательством и настоящими Правилами.</w:t>
      </w:r>
    </w:p>
    <w:p w:rsidR="002515F9" w:rsidRPr="00050B0C" w:rsidRDefault="002515F9" w:rsidP="002515F9">
      <w:pPr>
        <w:pStyle w:val="a9"/>
        <w:jc w:val="both"/>
      </w:pPr>
      <w:r w:rsidRPr="00050B0C">
        <w:tab/>
        <w:t>3.4. 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расположены.</w:t>
      </w:r>
    </w:p>
    <w:p w:rsidR="002515F9" w:rsidRPr="00050B0C" w:rsidRDefault="002515F9" w:rsidP="002515F9">
      <w:pPr>
        <w:pStyle w:val="a9"/>
        <w:jc w:val="both"/>
      </w:pPr>
      <w:r w:rsidRPr="00050B0C">
        <w:tab/>
        <w:t xml:space="preserve">3.4.1. 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3.4.2. Ответственность за организацию и производство уборочных работ на посадочных площадках и разворотных площадках на конечных станциях пассажирского </w:t>
      </w:r>
      <w:r w:rsidRPr="00050B0C">
        <w:lastRenderedPageBreak/>
        <w:t xml:space="preserve">транспорта возлагается на владельцев данных объектов или на подрядчика (исполнителя), с которым заключен муниципальный контракт. </w:t>
      </w:r>
    </w:p>
    <w:p w:rsidR="002515F9" w:rsidRPr="00050B0C" w:rsidRDefault="002515F9" w:rsidP="002515F9">
      <w:pPr>
        <w:pStyle w:val="a9"/>
        <w:jc w:val="both"/>
      </w:pPr>
      <w:r w:rsidRPr="00050B0C">
        <w:tab/>
        <w:t xml:space="preserve">3.5. 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 </w:t>
      </w:r>
    </w:p>
    <w:p w:rsidR="002515F9" w:rsidRPr="00050B0C" w:rsidRDefault="002515F9" w:rsidP="002515F9">
      <w:pPr>
        <w:pStyle w:val="a9"/>
        <w:jc w:val="both"/>
      </w:pPr>
      <w:r w:rsidRPr="00050B0C">
        <w:tab/>
        <w:t xml:space="preserve">3.6. При проведении массовых мероприятий организаторы мероприятий обязаны обеспечить установку урн и контейнеров для сбора мусора, биотуалетов и в течение суток после окончания мероприятий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 по периметру в пределах 10 метров. </w:t>
      </w:r>
    </w:p>
    <w:p w:rsidR="002515F9" w:rsidRPr="00050B0C" w:rsidRDefault="002515F9" w:rsidP="002515F9">
      <w:pPr>
        <w:pStyle w:val="a9"/>
        <w:jc w:val="both"/>
      </w:pPr>
      <w:r w:rsidRPr="00050B0C">
        <w:tab/>
        <w:t>3.7. Разукомплектованные и бесхозяйные (брошенные) транспортные средства.</w:t>
      </w:r>
    </w:p>
    <w:p w:rsidR="002515F9" w:rsidRPr="00050B0C" w:rsidRDefault="002515F9" w:rsidP="002515F9">
      <w:pPr>
        <w:pStyle w:val="a9"/>
        <w:jc w:val="both"/>
      </w:pPr>
      <w:r w:rsidRPr="00050B0C">
        <w:tab/>
        <w:t xml:space="preserve">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 </w:t>
      </w:r>
    </w:p>
    <w:p w:rsidR="002515F9" w:rsidRPr="00050B0C" w:rsidRDefault="002515F9" w:rsidP="002515F9">
      <w:pPr>
        <w:pStyle w:val="a9"/>
        <w:jc w:val="both"/>
      </w:pPr>
      <w:r w:rsidRPr="00050B0C">
        <w:tab/>
        <w:t xml:space="preserve">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осуществляется за счет собственных средств владельца, а в случае его отказа в порядке, установленном администрацией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3.7.3. Выявление бесхозяйных (брошенных) транспортных средств на территории сельского поселения Мурсалимкинский сельсовет муниципального района Салаватский район Республики Башкортостан осуществляют ОГИБДД ОМВД РБ по Салаватскому району, администрация сельского поселения Мурсалимкинский сельсовет муниципального района Салаватский район Республики Башкортостан, управляющие организации. Заключение о принадлежности транспортного средства представляется ОГИБДД ОМВД РБ по Салаватскому району.</w:t>
      </w:r>
      <w:r w:rsidRPr="00050B0C">
        <w:tab/>
      </w:r>
    </w:p>
    <w:p w:rsidR="002515F9" w:rsidRPr="00050B0C" w:rsidRDefault="002515F9" w:rsidP="002515F9">
      <w:pPr>
        <w:pStyle w:val="a9"/>
        <w:jc w:val="both"/>
      </w:pPr>
      <w:r w:rsidRPr="00050B0C">
        <w:tab/>
        <w:t xml:space="preserve">3.7.4.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 </w:t>
      </w:r>
      <w:r w:rsidRPr="00050B0C">
        <w:tab/>
        <w:t xml:space="preserve"> </w:t>
      </w:r>
    </w:p>
    <w:p w:rsidR="002515F9" w:rsidRPr="00050B0C" w:rsidRDefault="002515F9" w:rsidP="002515F9">
      <w:pPr>
        <w:pStyle w:val="a9"/>
        <w:ind w:firstLine="708"/>
        <w:jc w:val="both"/>
      </w:pPr>
      <w:r w:rsidRPr="00050B0C">
        <w:t>3.7.5. 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отведенные места в порядке, установленном администрацией сельского поселения Мурсалимкинский сельсовет муниципального района Салаватский район Республики Башкортостан.</w:t>
      </w:r>
    </w:p>
    <w:p w:rsidR="002515F9" w:rsidRPr="00050B0C" w:rsidRDefault="002515F9" w:rsidP="002515F9">
      <w:pPr>
        <w:pStyle w:val="a9"/>
        <w:jc w:val="both"/>
      </w:pPr>
      <w:r w:rsidRPr="00050B0C">
        <w:tab/>
        <w:t>3.8. Общие требования к ограждениям:</w:t>
      </w:r>
    </w:p>
    <w:p w:rsidR="002515F9" w:rsidRPr="00050B0C" w:rsidRDefault="002515F9" w:rsidP="002515F9">
      <w:pPr>
        <w:pStyle w:val="a9"/>
        <w:jc w:val="both"/>
      </w:pPr>
      <w:r w:rsidRPr="00050B0C">
        <w:tab/>
        <w:t xml:space="preserve">3.8.1. В целях благоустройства на территории сельского поселения Мурсалимкинский сельсовет муниципального района Салаватский район Республики Башкортостан 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  </w:t>
      </w:r>
    </w:p>
    <w:p w:rsidR="002515F9" w:rsidRPr="00050B0C" w:rsidRDefault="002515F9" w:rsidP="002515F9">
      <w:pPr>
        <w:pStyle w:val="a9"/>
        <w:jc w:val="both"/>
      </w:pPr>
      <w:r w:rsidRPr="00050B0C">
        <w:tab/>
        <w:t xml:space="preserve">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 проектирования, а также требованиям настоящих Правил. </w:t>
      </w:r>
      <w:r w:rsidRPr="00050B0C">
        <w:tab/>
      </w:r>
    </w:p>
    <w:p w:rsidR="002515F9" w:rsidRPr="00050B0C" w:rsidRDefault="002515F9" w:rsidP="002515F9">
      <w:pPr>
        <w:pStyle w:val="a9"/>
        <w:ind w:firstLine="708"/>
        <w:jc w:val="both"/>
      </w:pPr>
      <w:r w:rsidRPr="00050B0C">
        <w:t xml:space="preserve">3.8.3. Размещение всех видов ограждений осуществляется в границах ограждаемого земельного участка.  </w:t>
      </w:r>
    </w:p>
    <w:p w:rsidR="002515F9" w:rsidRPr="00050B0C" w:rsidRDefault="002515F9" w:rsidP="002515F9">
      <w:pPr>
        <w:pStyle w:val="a9"/>
        <w:jc w:val="both"/>
      </w:pPr>
      <w:r w:rsidRPr="00050B0C">
        <w:tab/>
        <w:t xml:space="preserve">3.8.4. На территориях общественного пространства, земельных участках многоквартирных домов, общежитий запрещается размещение глухих (металлических, железобетонных, деревянных) ограждений, а также ограждающих устройств в виде железобетонных блоков и плит, столбиков, цепей, проволоки, тросов, автомобильных шин и покрышек.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w:t>
      </w:r>
      <w:r w:rsidRPr="00050B0C">
        <w:lastRenderedPageBreak/>
        <w:t xml:space="preserve">законодательства, не нарушающих сложившиеся пешеходные связи, в том числе и для МГН и не создающие угрозу жизни и здоровью людей. </w:t>
      </w:r>
    </w:p>
    <w:p w:rsidR="002515F9" w:rsidRPr="00050B0C" w:rsidRDefault="002515F9" w:rsidP="002515F9">
      <w:pPr>
        <w:pStyle w:val="a9"/>
        <w:jc w:val="both"/>
      </w:pPr>
      <w:r w:rsidRPr="00050B0C">
        <w:tab/>
        <w:t xml:space="preserve">3.8.5. В местах примыкания газонов к проездам, стоянкам автотранспорта, в местах возможного наезда автомобилей на газон и вытаптывания троп через газон рекомендуется предусматривать размещение защитных металлических ограждений высотой не менее 0,5 м с отступом от границы примыкания 0 ,2 - 0,3 м. </w:t>
      </w:r>
    </w:p>
    <w:p w:rsidR="002515F9" w:rsidRPr="00050B0C" w:rsidRDefault="002515F9" w:rsidP="002515F9">
      <w:pPr>
        <w:pStyle w:val="a9"/>
        <w:jc w:val="both"/>
      </w:pPr>
      <w:r w:rsidRPr="00050B0C">
        <w:tab/>
        <w:t xml:space="preserve">3.8.6. Для деревьев,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 </w:t>
      </w:r>
    </w:p>
    <w:p w:rsidR="002515F9" w:rsidRPr="00050B0C" w:rsidRDefault="002515F9" w:rsidP="002515F9">
      <w:pPr>
        <w:pStyle w:val="a9"/>
        <w:jc w:val="both"/>
      </w:pPr>
      <w:r w:rsidRPr="00050B0C">
        <w:tab/>
        <w:t xml:space="preserve">3.8.7. 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 </w:t>
      </w:r>
    </w:p>
    <w:p w:rsidR="002515F9" w:rsidRPr="00050B0C" w:rsidRDefault="002515F9" w:rsidP="002515F9">
      <w:pPr>
        <w:pStyle w:val="a9"/>
        <w:jc w:val="both"/>
      </w:pPr>
      <w:r w:rsidRPr="00050B0C">
        <w:tab/>
        <w:t xml:space="preserve">3.8.8. 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счет собственных средств. </w:t>
      </w:r>
    </w:p>
    <w:p w:rsidR="002515F9" w:rsidRPr="00050B0C" w:rsidRDefault="002515F9" w:rsidP="002515F9">
      <w:pPr>
        <w:pStyle w:val="a9"/>
        <w:jc w:val="both"/>
      </w:pPr>
      <w:r w:rsidRPr="00050B0C">
        <w:tab/>
        <w:t xml:space="preserve">3.8.9. Ограждения (в том числе частичные, а также ограждающие устройства и шлагбаумы), установленные с нарушением требований действующего законодательства, в том числе без соблюдения порядка, установленного п.3.9.3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некапитального характера, при эксплуатации которых такие ограждения функционально используются. </w:t>
      </w:r>
    </w:p>
    <w:p w:rsidR="002515F9" w:rsidRPr="00050B0C" w:rsidRDefault="002515F9" w:rsidP="002515F9">
      <w:pPr>
        <w:pStyle w:val="a9"/>
        <w:jc w:val="both"/>
      </w:pPr>
      <w:r w:rsidRPr="00050B0C">
        <w:tab/>
        <w:t>3.8.10.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2515F9" w:rsidRPr="00050B0C" w:rsidRDefault="002515F9" w:rsidP="002515F9">
      <w:pPr>
        <w:pStyle w:val="a9"/>
        <w:jc w:val="both"/>
      </w:pPr>
      <w:r w:rsidRPr="00050B0C">
        <w:tab/>
        <w:t xml:space="preserve"> 3.8.11. Ограждение приусадебных земельных участков и земельных участков, предоставленных для индивидуального жилищного строительства, со стороны улицы должно быть единообразным, как минимум на протяжении одного квартала с обеих сторон улиц, по согласованию с уполномоченным органом администрации Салаватского района. </w:t>
      </w:r>
    </w:p>
    <w:p w:rsidR="002515F9" w:rsidRPr="00050B0C" w:rsidRDefault="002515F9" w:rsidP="002515F9">
      <w:pPr>
        <w:pStyle w:val="a9"/>
        <w:jc w:val="both"/>
      </w:pPr>
      <w:r w:rsidRPr="00050B0C">
        <w:tab/>
        <w:t xml:space="preserve">3.8.12. Максимально допустимая высота ограждений на территории индивидуальной жилой застройки принимается не более 2,0 метра,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2,0 м. </w:t>
      </w:r>
    </w:p>
    <w:p w:rsidR="002515F9" w:rsidRPr="00050B0C" w:rsidRDefault="002515F9" w:rsidP="002515F9">
      <w:pPr>
        <w:pStyle w:val="a9"/>
        <w:jc w:val="both"/>
      </w:pPr>
      <w:r w:rsidRPr="00050B0C">
        <w:tab/>
        <w:t xml:space="preserve">3.8.13.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темно-зеленого цвета, окраска заводского изготовления, толщиной 0,8 мм, шаг стоек 2,5 - 3,0,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 </w:t>
      </w:r>
    </w:p>
    <w:p w:rsidR="002515F9" w:rsidRPr="00050B0C" w:rsidRDefault="002515F9" w:rsidP="002515F9">
      <w:pPr>
        <w:pStyle w:val="a9"/>
        <w:jc w:val="both"/>
      </w:pPr>
      <w:r w:rsidRPr="00050B0C">
        <w:tab/>
        <w:t xml:space="preserve">3.9. Требования к ограждениям многоквартирных жилых домов. </w:t>
      </w:r>
    </w:p>
    <w:p w:rsidR="002515F9" w:rsidRPr="00050B0C" w:rsidRDefault="002515F9" w:rsidP="002515F9">
      <w:pPr>
        <w:pStyle w:val="a9"/>
        <w:jc w:val="both"/>
      </w:pPr>
      <w:r w:rsidRPr="00050B0C">
        <w:tab/>
        <w:t xml:space="preserve">3.9.1. Не допускается ограждение отдельных земельных участков многоквартирных жилых домов, если при этом нарушаются сложившиеся пешеходные связи, создаются препятствия для подъезда к другим многоквартирным домам и общественным зданиям (при невозможности альтернативного подъезда к данным объектам с территорий общего пользования), детским, хозяйственным площадкам, площадкам для сбора ТБО, автостоянкам, если данные площадки предусмотрены на группу жилых домов. </w:t>
      </w:r>
    </w:p>
    <w:p w:rsidR="002515F9" w:rsidRPr="00050B0C" w:rsidRDefault="002515F9" w:rsidP="002515F9">
      <w:pPr>
        <w:pStyle w:val="a9"/>
        <w:jc w:val="both"/>
      </w:pPr>
      <w:r w:rsidRPr="00050B0C">
        <w:tab/>
        <w:t xml:space="preserve">3.9.2. Ограждение многоквартирных домов допускается при одновременном соблюдении следующих условий: </w:t>
      </w:r>
    </w:p>
    <w:p w:rsidR="002515F9" w:rsidRPr="00050B0C" w:rsidRDefault="002515F9" w:rsidP="002515F9">
      <w:pPr>
        <w:pStyle w:val="a9"/>
        <w:jc w:val="both"/>
      </w:pPr>
      <w:r w:rsidRPr="00050B0C">
        <w:lastRenderedPageBreak/>
        <w:tab/>
        <w:t xml:space="preserve">- ограждение предусмотрено планировочной организацией земельного участка в составе проектной документации многоквартирного дома; </w:t>
      </w:r>
    </w:p>
    <w:p w:rsidR="002515F9" w:rsidRPr="00050B0C" w:rsidRDefault="002515F9" w:rsidP="002515F9">
      <w:pPr>
        <w:pStyle w:val="a9"/>
        <w:jc w:val="both"/>
      </w:pPr>
      <w:r w:rsidRPr="00050B0C">
        <w:tab/>
        <w:t xml:space="preserve">- 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 </w:t>
      </w:r>
    </w:p>
    <w:p w:rsidR="002515F9" w:rsidRPr="00050B0C" w:rsidRDefault="002515F9" w:rsidP="002515F9">
      <w:pPr>
        <w:pStyle w:val="a9"/>
        <w:jc w:val="both"/>
      </w:pPr>
      <w:r w:rsidRPr="00050B0C">
        <w:tab/>
        <w:t xml:space="preserve">- ограждение не создает препятствий для подъезда пожарных автомобилей, машин скорой помощи и организации разворотных площадок с нормативными размерами; </w:t>
      </w:r>
    </w:p>
    <w:p w:rsidR="002515F9" w:rsidRPr="00050B0C" w:rsidRDefault="002515F9" w:rsidP="002515F9">
      <w:pPr>
        <w:pStyle w:val="a9"/>
        <w:jc w:val="both"/>
      </w:pPr>
      <w:r w:rsidRPr="00050B0C">
        <w:tab/>
        <w:t xml:space="preserve">- организация круглосуточного дежурного поста для аварийного открытия проезда в случае чрезвычайной ситуации для обеспечения проезда спецтранспорта; </w:t>
      </w:r>
    </w:p>
    <w:p w:rsidR="002515F9" w:rsidRPr="00050B0C" w:rsidRDefault="002515F9" w:rsidP="002515F9">
      <w:pPr>
        <w:pStyle w:val="a9"/>
        <w:jc w:val="both"/>
      </w:pPr>
      <w:r w:rsidRPr="00050B0C">
        <w:tab/>
        <w:t xml:space="preserve">- высота ограждения не более 1,8 м, считая от планировочной отметки земли в месте установки ограждения; </w:t>
      </w:r>
    </w:p>
    <w:p w:rsidR="002515F9" w:rsidRPr="00050B0C" w:rsidRDefault="002515F9" w:rsidP="002515F9">
      <w:pPr>
        <w:pStyle w:val="a9"/>
        <w:ind w:firstLine="708"/>
        <w:jc w:val="both"/>
      </w:pPr>
      <w:r w:rsidRPr="00050B0C">
        <w:t xml:space="preserve">- прозрачность ограждения не менее 50% (отношение сплошных и открытых частей ограждения); </w:t>
      </w:r>
      <w:r w:rsidRPr="00050B0C">
        <w:tab/>
      </w:r>
    </w:p>
    <w:p w:rsidR="002515F9" w:rsidRPr="00050B0C" w:rsidRDefault="002515F9" w:rsidP="002515F9">
      <w:pPr>
        <w:pStyle w:val="a9"/>
        <w:jc w:val="both"/>
      </w:pPr>
      <w:r w:rsidRPr="00050B0C">
        <w:tab/>
        <w:t xml:space="preserve">- материал ограждения - металл, рисунок ограждения должен соответствовать масштабу и характеру архитектурного окружения, а также исключать острые выступающие части с целью исключения травмирования граждан; </w:t>
      </w:r>
    </w:p>
    <w:p w:rsidR="002515F9" w:rsidRPr="00050B0C" w:rsidRDefault="002515F9" w:rsidP="002515F9">
      <w:pPr>
        <w:pStyle w:val="a9"/>
        <w:jc w:val="both"/>
      </w:pPr>
      <w:r w:rsidRPr="00050B0C">
        <w:tab/>
        <w:t xml:space="preserve">3.9.3. Порядок ограждения МКД: </w:t>
      </w:r>
    </w:p>
    <w:p w:rsidR="002515F9" w:rsidRPr="00050B0C" w:rsidRDefault="002515F9" w:rsidP="002515F9">
      <w:pPr>
        <w:pStyle w:val="a9"/>
        <w:jc w:val="both"/>
      </w:pPr>
      <w:r w:rsidRPr="00050B0C">
        <w:tab/>
        <w:t xml:space="preserve">- принятие решения по устройству ограждения на общем собрании собственников помещений многоквартирного дома в соответствии с действующим законодательством; </w:t>
      </w:r>
    </w:p>
    <w:p w:rsidR="002515F9" w:rsidRPr="00050B0C" w:rsidRDefault="002515F9" w:rsidP="002515F9">
      <w:pPr>
        <w:pStyle w:val="a9"/>
        <w:jc w:val="both"/>
      </w:pPr>
      <w:r w:rsidRPr="00050B0C">
        <w:tab/>
        <w:t xml:space="preserve">- получение архитектурно-планировочных требований (АПТ) для установки ограждения в уполномоченном структурном подразделении администрации. За получением АПТ могут обращаться представители ТСЖ либо управляющих компаний, за которыми закреплен соответствующий многоквартирный дом; </w:t>
      </w:r>
    </w:p>
    <w:p w:rsidR="002515F9" w:rsidRPr="00050B0C" w:rsidRDefault="002515F9" w:rsidP="002515F9">
      <w:pPr>
        <w:pStyle w:val="a9"/>
        <w:jc w:val="both"/>
      </w:pPr>
      <w:r w:rsidRPr="00050B0C">
        <w:tab/>
        <w:t xml:space="preserve">- выполнение схемы планировочной организации земельного участка многоквартирного дома с размещением ограждения в соответствии с нормативными требованиями; </w:t>
      </w:r>
    </w:p>
    <w:p w:rsidR="002515F9" w:rsidRPr="00050B0C" w:rsidRDefault="002515F9" w:rsidP="002515F9">
      <w:pPr>
        <w:pStyle w:val="a9"/>
        <w:jc w:val="both"/>
      </w:pPr>
      <w:r w:rsidRPr="00050B0C">
        <w:tab/>
        <w:t xml:space="preserve">- согласование установки ограждения с балансодержателями инженерных коммуникаций, в порядке, определенном нормативно-правовыми актами администрации; </w:t>
      </w:r>
    </w:p>
    <w:p w:rsidR="002515F9" w:rsidRPr="00050B0C" w:rsidRDefault="002515F9" w:rsidP="002515F9">
      <w:pPr>
        <w:pStyle w:val="a9"/>
        <w:jc w:val="both"/>
      </w:pPr>
      <w:r w:rsidRPr="00050B0C">
        <w:tab/>
        <w:t xml:space="preserve">- получение ордера на размещение ограждения. </w:t>
      </w:r>
    </w:p>
    <w:p w:rsidR="002515F9" w:rsidRPr="00050B0C" w:rsidRDefault="002515F9" w:rsidP="002515F9">
      <w:pPr>
        <w:pStyle w:val="a9"/>
        <w:jc w:val="both"/>
      </w:pPr>
      <w:r w:rsidRPr="00050B0C">
        <w:tab/>
        <w:t>3.10. Требования к организации сбора жидких бытовых отходов.</w:t>
      </w:r>
    </w:p>
    <w:p w:rsidR="002515F9" w:rsidRPr="00050B0C" w:rsidRDefault="002515F9" w:rsidP="002515F9">
      <w:pPr>
        <w:pStyle w:val="a9"/>
        <w:jc w:val="both"/>
      </w:pPr>
      <w:r w:rsidRPr="00050B0C">
        <w:tab/>
        <w:t xml:space="preserve">3.10.1. В населенных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w:t>
      </w:r>
    </w:p>
    <w:p w:rsidR="002515F9" w:rsidRPr="00050B0C" w:rsidRDefault="002515F9" w:rsidP="002515F9">
      <w:pPr>
        <w:pStyle w:val="a9"/>
        <w:jc w:val="both"/>
      </w:pPr>
      <w:r w:rsidRPr="00050B0C">
        <w:tab/>
        <w:t xml:space="preserve">3.10.2.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 </w:t>
      </w:r>
      <w:r w:rsidRPr="00050B0C">
        <w:tab/>
        <w:t xml:space="preserve">3.10.3. Дворовые уборные должны находиться на расстоянии не менее 50 метров от нецентрализованных источников питьевого водоснабжения, предназначенных для общественного пользования. </w:t>
      </w:r>
      <w:r w:rsidRPr="00050B0C">
        <w:tab/>
      </w:r>
    </w:p>
    <w:p w:rsidR="002515F9" w:rsidRPr="00050B0C" w:rsidRDefault="002515F9" w:rsidP="002515F9">
      <w:pPr>
        <w:pStyle w:val="a9"/>
        <w:jc w:val="both"/>
      </w:pPr>
      <w:r w:rsidRPr="00050B0C">
        <w:tab/>
        <w:t xml:space="preserve">3.10.4. Хозяйствующие субъекты, эксплуатирующие выгребы, дворовые уборные и помойницы, должны обеспечивать их дезинфекцию и ремонт. </w:t>
      </w:r>
      <w:r w:rsidRPr="00050B0C">
        <w:tab/>
      </w:r>
    </w:p>
    <w:p w:rsidR="002515F9" w:rsidRPr="00050B0C" w:rsidRDefault="002515F9" w:rsidP="002515F9">
      <w:pPr>
        <w:pStyle w:val="a9"/>
        <w:jc w:val="both"/>
      </w:pPr>
      <w:r w:rsidRPr="00050B0C">
        <w:tab/>
        <w:t xml:space="preserve">3.10.5.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 </w:t>
      </w:r>
    </w:p>
    <w:p w:rsidR="002515F9" w:rsidRPr="00050B0C" w:rsidRDefault="002515F9" w:rsidP="002515F9">
      <w:pPr>
        <w:pStyle w:val="a9"/>
        <w:jc w:val="both"/>
      </w:pPr>
      <w:r w:rsidRPr="00050B0C">
        <w:tab/>
        <w:t xml:space="preserve">3.10.6. Не допускается наполнение выгреба выше, чем 0,35 метров до поверхности земли. Выгреб следует очищать по мере заполнения, но не реже 1 раза в 6 месяцев. </w:t>
      </w:r>
    </w:p>
    <w:p w:rsidR="002515F9" w:rsidRPr="00050B0C" w:rsidRDefault="002515F9" w:rsidP="002515F9">
      <w:pPr>
        <w:pStyle w:val="a9"/>
        <w:jc w:val="both"/>
      </w:pPr>
      <w:r w:rsidRPr="00050B0C">
        <w:tab/>
        <w:t xml:space="preserve">3.10.7.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 </w:t>
      </w:r>
    </w:p>
    <w:p w:rsidR="002515F9" w:rsidRPr="00050B0C" w:rsidRDefault="002515F9" w:rsidP="002515F9">
      <w:pPr>
        <w:pStyle w:val="a9"/>
        <w:jc w:val="both"/>
      </w:pPr>
      <w:r w:rsidRPr="00050B0C">
        <w:lastRenderedPageBreak/>
        <w:tab/>
        <w:t xml:space="preserve">3.10.8. Объекты, предназначенные для приема и (или) очистки ЖБО, должны соответствовать требованиям закона, санитарным правилам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w:t>
      </w:r>
    </w:p>
    <w:p w:rsidR="002515F9" w:rsidRPr="00050B0C" w:rsidRDefault="002515F9" w:rsidP="002515F9">
      <w:pPr>
        <w:pStyle w:val="a9"/>
        <w:jc w:val="both"/>
      </w:pPr>
      <w:r w:rsidRPr="00050B0C">
        <w:tab/>
        <w:t xml:space="preserve">3.10.9. Не допускается вывоз ЖБО в места, не предназначенные для приема и (или) очистки ЖБО. </w:t>
      </w:r>
    </w:p>
    <w:p w:rsidR="002515F9" w:rsidRPr="00050B0C" w:rsidRDefault="002515F9" w:rsidP="002515F9">
      <w:pPr>
        <w:pStyle w:val="a9"/>
        <w:jc w:val="both"/>
      </w:pPr>
      <w:r w:rsidRPr="00050B0C">
        <w:tab/>
        <w:t xml:space="preserve">3.10.10.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 </w:t>
      </w:r>
      <w:r w:rsidRPr="00050B0C">
        <w:tab/>
      </w:r>
    </w:p>
    <w:p w:rsidR="002515F9" w:rsidRPr="00050B0C" w:rsidRDefault="002515F9" w:rsidP="002515F9">
      <w:pPr>
        <w:pStyle w:val="a9"/>
        <w:ind w:firstLine="708"/>
        <w:jc w:val="both"/>
      </w:pPr>
      <w:r w:rsidRPr="00050B0C">
        <w:t xml:space="preserve">3.10.11. Хозяйствующие субъекты, эксплуатирующие специальный транспорт, должны обеспечить мойку и дезинфекцию специального транспорта не реже 1 раза в 10 суток. </w:t>
      </w:r>
    </w:p>
    <w:p w:rsidR="002515F9" w:rsidRPr="00050B0C" w:rsidRDefault="002515F9" w:rsidP="002515F9">
      <w:pPr>
        <w:pStyle w:val="a9"/>
        <w:jc w:val="both"/>
      </w:pPr>
      <w:r w:rsidRPr="00050B0C">
        <w:tab/>
        <w:t xml:space="preserve">3.10.12.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 </w:t>
      </w:r>
      <w:r w:rsidRPr="00050B0C">
        <w:tab/>
        <w:t xml:space="preserve">3.10.13.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w:t>
      </w:r>
    </w:p>
    <w:p w:rsidR="002515F9" w:rsidRPr="00050B0C" w:rsidRDefault="002515F9" w:rsidP="002515F9">
      <w:pPr>
        <w:pStyle w:val="a9"/>
        <w:jc w:val="both"/>
      </w:pPr>
      <w:r w:rsidRPr="00050B0C">
        <w:tab/>
        <w:t xml:space="preserve">3.10.14. 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неканализованных уборных и отстойников (выгребных ям) должен быть осуществлен в течение суток. </w:t>
      </w:r>
    </w:p>
    <w:p w:rsidR="002515F9" w:rsidRPr="00050B0C" w:rsidRDefault="002515F9" w:rsidP="002515F9">
      <w:pPr>
        <w:pStyle w:val="a9"/>
        <w:jc w:val="both"/>
      </w:pPr>
      <w:r w:rsidRPr="00050B0C">
        <w:tab/>
        <w:t xml:space="preserve">3.10.15. Вывоз ЖБО осуществляется за счет собственных денежных средств управляющих организаций, юридических, физических лиц, индивидуальных предпринимателей - владельцев неканализованного жилищного фонда и нежилых помещений, в том числе владельцев частных домовладений. </w:t>
      </w:r>
    </w:p>
    <w:p w:rsidR="002515F9" w:rsidRPr="00050B0C" w:rsidRDefault="002515F9" w:rsidP="002515F9">
      <w:pPr>
        <w:pStyle w:val="a9"/>
        <w:jc w:val="both"/>
      </w:pPr>
      <w:r w:rsidRPr="00050B0C">
        <w:tab/>
        <w:t xml:space="preserve">3.10.16. 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 </w:t>
      </w:r>
    </w:p>
    <w:p w:rsidR="002515F9" w:rsidRPr="00050B0C" w:rsidRDefault="002515F9" w:rsidP="002515F9">
      <w:pPr>
        <w:pStyle w:val="a9"/>
        <w:jc w:val="both"/>
      </w:pPr>
      <w:r w:rsidRPr="00050B0C">
        <w:tab/>
        <w:t xml:space="preserve">3.10.17. Ответственность за техническое состояние и содержание неканализованных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 </w:t>
      </w:r>
      <w:r w:rsidRPr="00050B0C">
        <w:tab/>
        <w:t xml:space="preserve">3.10.18. 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 </w:t>
      </w:r>
    </w:p>
    <w:p w:rsidR="002515F9" w:rsidRPr="00050B0C" w:rsidRDefault="002515F9" w:rsidP="002515F9">
      <w:pPr>
        <w:pStyle w:val="a9"/>
        <w:jc w:val="both"/>
      </w:pPr>
      <w:r w:rsidRPr="00050B0C">
        <w:tab/>
        <w:t>3.10.19. Контроль за соблюдением настоящих требований осуществляется администрацией.</w:t>
      </w:r>
    </w:p>
    <w:p w:rsidR="002515F9" w:rsidRPr="00050B0C" w:rsidRDefault="002515F9" w:rsidP="002515F9">
      <w:pPr>
        <w:pStyle w:val="a9"/>
        <w:jc w:val="both"/>
      </w:pPr>
      <w:r w:rsidRPr="00050B0C">
        <w:tab/>
        <w:t xml:space="preserve">3.11. Требования к содержанию детских и спортивных площадок. </w:t>
      </w:r>
      <w:r w:rsidRPr="00050B0C">
        <w:tab/>
      </w:r>
    </w:p>
    <w:p w:rsidR="002515F9" w:rsidRPr="00050B0C" w:rsidRDefault="002515F9" w:rsidP="002515F9">
      <w:pPr>
        <w:pStyle w:val="a9"/>
        <w:ind w:firstLine="708"/>
        <w:jc w:val="both"/>
      </w:pPr>
      <w:r w:rsidRPr="00050B0C">
        <w:t xml:space="preserve">3.11.1. 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 </w:t>
      </w:r>
    </w:p>
    <w:p w:rsidR="002515F9" w:rsidRPr="00050B0C" w:rsidRDefault="002515F9" w:rsidP="002515F9">
      <w:pPr>
        <w:pStyle w:val="a9"/>
        <w:jc w:val="both"/>
      </w:pPr>
      <w:r w:rsidRPr="00050B0C">
        <w:tab/>
        <w:t xml:space="preserve">3.11.2. При осуществлении деятельности по благоустройству территории путем создания детских и спортивных площадок различного функционального назначения </w:t>
      </w:r>
      <w:r w:rsidRPr="00050B0C">
        <w:lastRenderedPageBreak/>
        <w:t xml:space="preserve">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 </w:t>
      </w:r>
    </w:p>
    <w:p w:rsidR="002515F9" w:rsidRPr="00050B0C" w:rsidRDefault="002515F9" w:rsidP="002515F9">
      <w:pPr>
        <w:pStyle w:val="a9"/>
        <w:jc w:val="both"/>
      </w:pPr>
      <w:r w:rsidRPr="00050B0C">
        <w:tab/>
        <w:t xml:space="preserve">3.11.3. На общественных территориях населенного пункта и территориях МКД могут размещаться площадки следующих видов: </w:t>
      </w:r>
    </w:p>
    <w:p w:rsidR="002515F9" w:rsidRPr="00050B0C" w:rsidRDefault="002515F9" w:rsidP="002515F9">
      <w:pPr>
        <w:pStyle w:val="a9"/>
        <w:jc w:val="both"/>
      </w:pPr>
      <w:r w:rsidRPr="00050B0C">
        <w:tab/>
        <w:t xml:space="preserve">- детские игровые площадки; </w:t>
      </w:r>
    </w:p>
    <w:p w:rsidR="002515F9" w:rsidRPr="00050B0C" w:rsidRDefault="002515F9" w:rsidP="002515F9">
      <w:pPr>
        <w:pStyle w:val="a9"/>
        <w:jc w:val="both"/>
      </w:pPr>
      <w:r w:rsidRPr="00050B0C">
        <w:tab/>
        <w:t xml:space="preserve">- детские спортивные площадки; </w:t>
      </w:r>
    </w:p>
    <w:p w:rsidR="002515F9" w:rsidRPr="00050B0C" w:rsidRDefault="002515F9" w:rsidP="002515F9">
      <w:pPr>
        <w:pStyle w:val="a9"/>
        <w:jc w:val="both"/>
      </w:pPr>
      <w:r w:rsidRPr="00050B0C">
        <w:tab/>
        <w:t xml:space="preserve">- спортивные площадки; </w:t>
      </w:r>
    </w:p>
    <w:p w:rsidR="002515F9" w:rsidRPr="00050B0C" w:rsidRDefault="002515F9" w:rsidP="002515F9">
      <w:pPr>
        <w:pStyle w:val="a9"/>
        <w:jc w:val="both"/>
      </w:pPr>
      <w:r w:rsidRPr="00050B0C">
        <w:tab/>
        <w:t xml:space="preserve">- детские инклюзивные площадки; </w:t>
      </w:r>
    </w:p>
    <w:p w:rsidR="002515F9" w:rsidRPr="00050B0C" w:rsidRDefault="002515F9" w:rsidP="002515F9">
      <w:pPr>
        <w:pStyle w:val="a9"/>
        <w:jc w:val="both"/>
      </w:pPr>
      <w:r w:rsidRPr="00050B0C">
        <w:tab/>
        <w:t xml:space="preserve">- инклюзивные спортивные площадки; </w:t>
      </w:r>
    </w:p>
    <w:p w:rsidR="002515F9" w:rsidRPr="00050B0C" w:rsidRDefault="002515F9" w:rsidP="002515F9">
      <w:pPr>
        <w:pStyle w:val="a9"/>
        <w:jc w:val="both"/>
      </w:pPr>
      <w:r w:rsidRPr="00050B0C">
        <w:tab/>
        <w:t xml:space="preserve">- площадки для занятий активными видами спорта, в том числе скейтплощадки. </w:t>
      </w:r>
    </w:p>
    <w:p w:rsidR="002515F9" w:rsidRPr="00050B0C" w:rsidRDefault="002515F9" w:rsidP="002515F9">
      <w:pPr>
        <w:pStyle w:val="a9"/>
        <w:jc w:val="both"/>
      </w:pPr>
      <w:r w:rsidRPr="00050B0C">
        <w:tab/>
        <w:t xml:space="preserve">3.11.4. 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 </w:t>
      </w:r>
    </w:p>
    <w:p w:rsidR="002515F9" w:rsidRPr="00050B0C" w:rsidRDefault="002515F9" w:rsidP="002515F9">
      <w:pPr>
        <w:pStyle w:val="a9"/>
        <w:jc w:val="both"/>
      </w:pPr>
      <w:r w:rsidRPr="00050B0C">
        <w:tab/>
        <w:t xml:space="preserve">3.11.5. Планирование функциональных зон площадок рекомендуется осуществлять с учетом: </w:t>
      </w:r>
    </w:p>
    <w:p w:rsidR="002515F9" w:rsidRPr="00050B0C" w:rsidRDefault="002515F9" w:rsidP="002515F9">
      <w:pPr>
        <w:pStyle w:val="a9"/>
        <w:jc w:val="both"/>
      </w:pPr>
      <w:r w:rsidRPr="00050B0C">
        <w:tab/>
        <w:t xml:space="preserve">- площади земельного участка, предназначенного для размещения площадки и (или) реконструкции площадки; </w:t>
      </w:r>
    </w:p>
    <w:p w:rsidR="002515F9" w:rsidRPr="00050B0C" w:rsidRDefault="002515F9" w:rsidP="002515F9">
      <w:pPr>
        <w:pStyle w:val="a9"/>
        <w:jc w:val="both"/>
      </w:pPr>
      <w:r w:rsidRPr="00050B0C">
        <w:tab/>
        <w:t xml:space="preserve">- предпочтений жителей; </w:t>
      </w:r>
    </w:p>
    <w:p w:rsidR="002515F9" w:rsidRPr="00050B0C" w:rsidRDefault="002515F9" w:rsidP="002515F9">
      <w:pPr>
        <w:pStyle w:val="a9"/>
        <w:jc w:val="both"/>
      </w:pPr>
      <w:r w:rsidRPr="00050B0C">
        <w:tab/>
        <w:t xml:space="preserve">- развития отдельных видов спорта на отдельной территории; </w:t>
      </w:r>
    </w:p>
    <w:p w:rsidR="002515F9" w:rsidRPr="00050B0C" w:rsidRDefault="002515F9" w:rsidP="002515F9">
      <w:pPr>
        <w:pStyle w:val="a9"/>
        <w:jc w:val="both"/>
      </w:pPr>
      <w:r w:rsidRPr="00050B0C">
        <w:tab/>
        <w:t xml:space="preserve">- экономических возможностей для реализации проектов по благоустройству; </w:t>
      </w:r>
    </w:p>
    <w:p w:rsidR="002515F9" w:rsidRPr="00050B0C" w:rsidRDefault="002515F9" w:rsidP="002515F9">
      <w:pPr>
        <w:pStyle w:val="a9"/>
        <w:jc w:val="both"/>
      </w:pPr>
      <w:r w:rsidRPr="00050B0C">
        <w:tab/>
        <w:t xml:space="preserve">- требований к безопасности площадок, установленных техническими регламентами, национальными стандарты, санитарными правилами и нормами; </w:t>
      </w:r>
    </w:p>
    <w:p w:rsidR="002515F9" w:rsidRPr="00050B0C" w:rsidRDefault="002515F9" w:rsidP="002515F9">
      <w:pPr>
        <w:pStyle w:val="a9"/>
        <w:jc w:val="both"/>
      </w:pPr>
      <w:r w:rsidRPr="00050B0C">
        <w:tab/>
        <w:t xml:space="preserve">- половозрастных характеристик населения, проживающего на территории квартала, микрорайона; </w:t>
      </w:r>
    </w:p>
    <w:p w:rsidR="002515F9" w:rsidRPr="00050B0C" w:rsidRDefault="002515F9" w:rsidP="002515F9">
      <w:pPr>
        <w:pStyle w:val="a9"/>
        <w:jc w:val="both"/>
      </w:pPr>
      <w:r w:rsidRPr="00050B0C">
        <w:tab/>
        <w:t xml:space="preserve">- фактической обеспеченности площадками с учетом их функционала; </w:t>
      </w:r>
    </w:p>
    <w:p w:rsidR="002515F9" w:rsidRPr="00050B0C" w:rsidRDefault="002515F9" w:rsidP="002515F9">
      <w:pPr>
        <w:pStyle w:val="a9"/>
        <w:ind w:firstLine="708"/>
        <w:jc w:val="both"/>
      </w:pPr>
      <w:r w:rsidRPr="00050B0C">
        <w:t xml:space="preserve">- создания условий доступности площадок для всех жителей сельского поселения включая МГН; </w:t>
      </w:r>
    </w:p>
    <w:p w:rsidR="002515F9" w:rsidRPr="00050B0C" w:rsidRDefault="002515F9" w:rsidP="002515F9">
      <w:pPr>
        <w:pStyle w:val="a9"/>
        <w:jc w:val="both"/>
      </w:pPr>
      <w:r w:rsidRPr="00050B0C">
        <w:tab/>
        <w:t xml:space="preserve">- особенностей прилегающей жилой застройки. </w:t>
      </w:r>
    </w:p>
    <w:p w:rsidR="002515F9" w:rsidRPr="00050B0C" w:rsidRDefault="002515F9" w:rsidP="002515F9">
      <w:pPr>
        <w:pStyle w:val="a9"/>
        <w:jc w:val="both"/>
      </w:pPr>
      <w:r w:rsidRPr="00050B0C">
        <w:tab/>
        <w:t>3.11.6. 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2515F9" w:rsidRPr="00050B0C" w:rsidRDefault="002515F9" w:rsidP="002515F9">
      <w:pPr>
        <w:pStyle w:val="a9"/>
        <w:jc w:val="both"/>
      </w:pPr>
      <w:r w:rsidRPr="00050B0C">
        <w:t xml:space="preserve"> </w:t>
      </w:r>
      <w:r w:rsidRPr="00050B0C">
        <w:tab/>
        <w:t xml:space="preserve">3.11.7.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2515F9" w:rsidRPr="00050B0C" w:rsidRDefault="002515F9" w:rsidP="002515F9">
      <w:pPr>
        <w:pStyle w:val="a9"/>
        <w:jc w:val="both"/>
      </w:pPr>
      <w:r w:rsidRPr="00050B0C">
        <w:tab/>
        <w:t xml:space="preserve">3.11.8. Детские площадки предназначены для игр и активного отдыха детей разных возрастов в том числе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p>
    <w:p w:rsidR="002515F9" w:rsidRPr="00050B0C" w:rsidRDefault="002515F9" w:rsidP="002515F9">
      <w:pPr>
        <w:pStyle w:val="a9"/>
        <w:jc w:val="both"/>
      </w:pPr>
      <w:r w:rsidRPr="00050B0C">
        <w:tab/>
        <w:t xml:space="preserve">3.11.9. 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 </w:t>
      </w:r>
    </w:p>
    <w:p w:rsidR="002515F9" w:rsidRPr="00050B0C" w:rsidRDefault="002515F9" w:rsidP="002515F9">
      <w:pPr>
        <w:pStyle w:val="a9"/>
        <w:jc w:val="both"/>
      </w:pPr>
      <w:r w:rsidRPr="00050B0C">
        <w:tab/>
        <w:t xml:space="preserve">3.11.10. При благоустройстве общественных территорий для детей и подростков должен быть предусмотрен спортивно-игровой комплекс (микроскалодромы, велодромы и т.п.) и оборудование специальных мест для катания на самокатах, роликовых досках и коньках. </w:t>
      </w:r>
    </w:p>
    <w:p w:rsidR="002515F9" w:rsidRPr="00050B0C" w:rsidRDefault="002515F9" w:rsidP="002515F9">
      <w:pPr>
        <w:pStyle w:val="a9"/>
        <w:jc w:val="both"/>
      </w:pPr>
      <w:r w:rsidRPr="00050B0C">
        <w:tab/>
        <w:t xml:space="preserve">3.11.11.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 </w:t>
      </w:r>
      <w:r w:rsidRPr="00050B0C">
        <w:tab/>
        <w:t xml:space="preserve">3.11.12. Спортивные площадки, предназначенные для занятий </w:t>
      </w:r>
      <w:r w:rsidRPr="00050B0C">
        <w:lastRenderedPageBreak/>
        <w:t xml:space="preserve">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 </w:t>
      </w:r>
    </w:p>
    <w:p w:rsidR="002515F9" w:rsidRPr="00050B0C" w:rsidRDefault="002515F9" w:rsidP="002515F9">
      <w:pPr>
        <w:pStyle w:val="a9"/>
        <w:jc w:val="both"/>
      </w:pPr>
      <w:r w:rsidRPr="00050B0C">
        <w:tab/>
        <w:t xml:space="preserve">3.11.13. 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 </w:t>
      </w:r>
    </w:p>
    <w:p w:rsidR="002515F9" w:rsidRPr="00050B0C" w:rsidRDefault="002515F9" w:rsidP="002515F9">
      <w:pPr>
        <w:pStyle w:val="a9"/>
        <w:jc w:val="both"/>
      </w:pPr>
      <w:r w:rsidRPr="00050B0C">
        <w:tab/>
        <w:t xml:space="preserve">3.11.14.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 </w:t>
      </w:r>
    </w:p>
    <w:p w:rsidR="002515F9" w:rsidRPr="00050B0C" w:rsidRDefault="002515F9" w:rsidP="002515F9">
      <w:pPr>
        <w:pStyle w:val="a9"/>
        <w:jc w:val="both"/>
      </w:pPr>
      <w:r w:rsidRPr="00050B0C">
        <w:tab/>
        <w:t xml:space="preserve">3.12. Требования по созданию велосипедных путей для беспрепятственного передвижения на велосипеде (велодорожек). </w:t>
      </w:r>
    </w:p>
    <w:p w:rsidR="002515F9" w:rsidRPr="00050B0C" w:rsidRDefault="002515F9" w:rsidP="002515F9">
      <w:pPr>
        <w:pStyle w:val="a9"/>
        <w:jc w:val="both"/>
      </w:pPr>
      <w:r w:rsidRPr="00050B0C">
        <w:tab/>
        <w:t xml:space="preserve">3.12.1. Организация объектов велосипедной инфраструктуры должна создавать условия для обеспечения безопасности, прямолинейности, комфортности. </w:t>
      </w:r>
    </w:p>
    <w:p w:rsidR="002515F9" w:rsidRPr="00050B0C" w:rsidRDefault="002515F9" w:rsidP="002515F9">
      <w:pPr>
        <w:pStyle w:val="a9"/>
        <w:jc w:val="both"/>
      </w:pPr>
      <w:r w:rsidRPr="00050B0C">
        <w:tab/>
        <w:t xml:space="preserve">3.12.2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 </w:t>
      </w:r>
    </w:p>
    <w:p w:rsidR="002515F9" w:rsidRPr="00050B0C" w:rsidRDefault="002515F9" w:rsidP="002515F9">
      <w:pPr>
        <w:pStyle w:val="a9"/>
        <w:jc w:val="both"/>
      </w:pPr>
      <w:r w:rsidRPr="00050B0C">
        <w:tab/>
        <w:t xml:space="preserve">3.12.3. На велодорожках, размещаемых вдоль улиц и дорог, должно быть освещение, на рекреационных территориях - озеленение вдоль велодорожек. </w:t>
      </w:r>
    </w:p>
    <w:p w:rsidR="002515F9" w:rsidRPr="00050B0C" w:rsidRDefault="002515F9" w:rsidP="002515F9">
      <w:pPr>
        <w:pStyle w:val="a9"/>
        <w:jc w:val="both"/>
      </w:pPr>
      <w:r w:rsidRPr="00050B0C">
        <w:tab/>
        <w:t xml:space="preserve">3.12.4. Для эффективного использования велосипедного передвижения должны применяться следующие меры: </w:t>
      </w:r>
    </w:p>
    <w:p w:rsidR="002515F9" w:rsidRPr="00050B0C" w:rsidRDefault="002515F9" w:rsidP="002515F9">
      <w:pPr>
        <w:pStyle w:val="a9"/>
        <w:jc w:val="both"/>
      </w:pPr>
      <w:r w:rsidRPr="00050B0C">
        <w:tab/>
        <w:t xml:space="preserve">- маршруты велодорожек, интегрированные в единую замкнутую систему; </w:t>
      </w:r>
    </w:p>
    <w:p w:rsidR="002515F9" w:rsidRPr="00050B0C" w:rsidRDefault="002515F9" w:rsidP="002515F9">
      <w:pPr>
        <w:pStyle w:val="a9"/>
        <w:jc w:val="both"/>
      </w:pPr>
      <w:r w:rsidRPr="00050B0C">
        <w:tab/>
        <w:t xml:space="preserve">-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 </w:t>
      </w:r>
    </w:p>
    <w:p w:rsidR="002515F9" w:rsidRPr="00050B0C" w:rsidRDefault="002515F9" w:rsidP="002515F9">
      <w:pPr>
        <w:pStyle w:val="a9"/>
        <w:jc w:val="both"/>
      </w:pPr>
      <w:r w:rsidRPr="00050B0C">
        <w:tab/>
        <w:t xml:space="preserve">- снижение общей скорости движения автомобильного транспорта в районе, чтобы велосипедисты могли безопасно пользоваться проезжей частью; </w:t>
      </w:r>
    </w:p>
    <w:p w:rsidR="002515F9" w:rsidRPr="00050B0C" w:rsidRDefault="002515F9" w:rsidP="002515F9">
      <w:pPr>
        <w:pStyle w:val="a9"/>
        <w:jc w:val="both"/>
      </w:pPr>
      <w:r w:rsidRPr="00050B0C">
        <w:tab/>
        <w:t xml:space="preserve">- организация безбарьерной среды в зонах перепада высот на маршруте; -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 </w:t>
      </w:r>
    </w:p>
    <w:p w:rsidR="002515F9" w:rsidRPr="00050B0C" w:rsidRDefault="002515F9" w:rsidP="002515F9">
      <w:pPr>
        <w:pStyle w:val="a9"/>
        <w:jc w:val="both"/>
      </w:pPr>
      <w:r w:rsidRPr="00050B0C">
        <w:tab/>
        <w:t>- безопасные велопарковки с ответственным хранением в зонах ТПУ и остановок внеуличного транспорта, а также в районных центрах активности.</w:t>
      </w:r>
    </w:p>
    <w:p w:rsidR="002515F9" w:rsidRPr="00050B0C" w:rsidRDefault="002515F9" w:rsidP="002515F9">
      <w:pPr>
        <w:pStyle w:val="a9"/>
        <w:jc w:val="both"/>
      </w:pPr>
      <w:r w:rsidRPr="00050B0C">
        <w:t xml:space="preserve"> </w:t>
      </w:r>
      <w:r w:rsidRPr="00050B0C">
        <w:tab/>
        <w:t xml:space="preserve">3.12.5. Проектирование велосипедных дорожек выполняется в соответствии с ГОСТ 33150-2014 «Межгосударственный стандарт. Дороги автомобильные общего пользования. Проектирование пешеходных и велосипедных дорожек. Общие требования». </w:t>
      </w:r>
    </w:p>
    <w:p w:rsidR="002515F9" w:rsidRPr="00050B0C" w:rsidRDefault="002515F9" w:rsidP="002515F9">
      <w:pPr>
        <w:pStyle w:val="a9"/>
        <w:jc w:val="both"/>
      </w:pPr>
      <w:r w:rsidRPr="00050B0C">
        <w:tab/>
        <w:t>3.12.6. Основные нормативные параметры и расчетные показатели градостроительного проектирования велосипедных дорожек:</w:t>
      </w:r>
    </w:p>
    <w:p w:rsidR="002515F9" w:rsidRPr="00050B0C" w:rsidRDefault="002515F9" w:rsidP="002515F9">
      <w:pPr>
        <w:pStyle w:val="a9"/>
        <w:ind w:firstLine="708"/>
        <w:jc w:val="both"/>
      </w:pPr>
      <w:r w:rsidRPr="00050B0C">
        <w:t xml:space="preserve"> 3.12.6.1. Наименьшее расстояние безопасности – расстояние от края велодорожки, не менее: </w:t>
      </w:r>
    </w:p>
    <w:p w:rsidR="002515F9" w:rsidRPr="00050B0C" w:rsidRDefault="002515F9" w:rsidP="002515F9">
      <w:pPr>
        <w:pStyle w:val="a9"/>
        <w:jc w:val="both"/>
      </w:pPr>
      <w:r w:rsidRPr="00050B0C">
        <w:tab/>
        <w:t xml:space="preserve">- до проезжей части, опор транспортных сооружений и деревьев – 0,75 м; </w:t>
      </w:r>
    </w:p>
    <w:p w:rsidR="002515F9" w:rsidRPr="00050B0C" w:rsidRDefault="002515F9" w:rsidP="002515F9">
      <w:pPr>
        <w:pStyle w:val="a9"/>
        <w:jc w:val="both"/>
      </w:pPr>
      <w:r w:rsidRPr="00050B0C">
        <w:tab/>
        <w:t xml:space="preserve">- до тротуаров – 0,5 м; </w:t>
      </w:r>
    </w:p>
    <w:p w:rsidR="002515F9" w:rsidRPr="00050B0C" w:rsidRDefault="002515F9" w:rsidP="002515F9">
      <w:pPr>
        <w:pStyle w:val="a9"/>
        <w:jc w:val="both"/>
      </w:pPr>
      <w:r w:rsidRPr="00050B0C">
        <w:tab/>
        <w:t xml:space="preserve">- до стоянок автомобилей и остановок общественного транспорта – 1,5 м. </w:t>
      </w:r>
    </w:p>
    <w:p w:rsidR="002515F9" w:rsidRPr="00050B0C" w:rsidRDefault="002515F9" w:rsidP="002515F9">
      <w:pPr>
        <w:pStyle w:val="a9"/>
        <w:jc w:val="both"/>
      </w:pPr>
      <w:r w:rsidRPr="00050B0C">
        <w:tab/>
        <w:t xml:space="preserve">3.12.6.2. Велосипедные полосы по краю проезжей части улиц и дорог допускается устраивать с выделением их маркировкой двойной линией. </w:t>
      </w:r>
      <w:r w:rsidRPr="00050B0C">
        <w:tab/>
      </w:r>
    </w:p>
    <w:p w:rsidR="002515F9" w:rsidRPr="00050B0C" w:rsidRDefault="002515F9" w:rsidP="002515F9">
      <w:pPr>
        <w:pStyle w:val="a9"/>
        <w:ind w:firstLine="708"/>
        <w:jc w:val="both"/>
      </w:pPr>
      <w:r w:rsidRPr="00050B0C">
        <w:t xml:space="preserve">3.12.6.3. Ширина велосипедной полосы по краю проезжей части улиц и дорог: </w:t>
      </w:r>
    </w:p>
    <w:p w:rsidR="002515F9" w:rsidRPr="00050B0C" w:rsidRDefault="002515F9" w:rsidP="002515F9">
      <w:pPr>
        <w:pStyle w:val="a9"/>
        <w:jc w:val="both"/>
      </w:pPr>
      <w:r w:rsidRPr="00050B0C">
        <w:tab/>
        <w:t xml:space="preserve">-при движении в направлении транспортного потока – не менее 1,2 м; </w:t>
      </w:r>
    </w:p>
    <w:p w:rsidR="002515F9" w:rsidRPr="00050B0C" w:rsidRDefault="002515F9" w:rsidP="002515F9">
      <w:pPr>
        <w:pStyle w:val="a9"/>
        <w:jc w:val="both"/>
      </w:pPr>
      <w:r w:rsidRPr="00050B0C">
        <w:tab/>
        <w:t xml:space="preserve">-при встречном движении транспортного потока – не менее 1,5 м. </w:t>
      </w:r>
      <w:r w:rsidRPr="00050B0C">
        <w:tab/>
        <w:t xml:space="preserve"> </w:t>
      </w:r>
    </w:p>
    <w:p w:rsidR="002515F9" w:rsidRPr="00050B0C" w:rsidRDefault="002515F9" w:rsidP="002515F9">
      <w:pPr>
        <w:pStyle w:val="a9"/>
        <w:ind w:firstLine="708"/>
        <w:jc w:val="both"/>
      </w:pPr>
      <w:r w:rsidRPr="00050B0C">
        <w:t xml:space="preserve">3.12.6.4. Ширина велосипедной полосы вдоль тротуара – не менее 1 м. </w:t>
      </w:r>
      <w:r w:rsidRPr="00050B0C">
        <w:tab/>
      </w:r>
    </w:p>
    <w:p w:rsidR="002515F9" w:rsidRPr="00050B0C" w:rsidRDefault="002515F9" w:rsidP="002515F9">
      <w:pPr>
        <w:pStyle w:val="a9"/>
        <w:ind w:left="708"/>
        <w:jc w:val="both"/>
      </w:pPr>
      <w:r w:rsidRPr="00050B0C">
        <w:t xml:space="preserve">3.12.7. Велосипедные и велопешеходные дорожки следует, как правило, устраивать за пределами проезжей части дорог при соотношениях интенсивностей движения автомобилей и велосипедистов. </w:t>
      </w:r>
    </w:p>
    <w:p w:rsidR="002515F9" w:rsidRPr="00050B0C" w:rsidRDefault="002515F9" w:rsidP="002515F9">
      <w:pPr>
        <w:pStyle w:val="a9"/>
        <w:jc w:val="both"/>
      </w:pPr>
      <w:r w:rsidRPr="00050B0C">
        <w:lastRenderedPageBreak/>
        <w:tab/>
        <w:t xml:space="preserve">3.12.8. Полосы для велосипедистов на проезжей части допускается устраивать на обычных автомобильных дорогах с интенсивностью движения менее 2000 авт./сут (до 150 авт./ч). </w:t>
      </w:r>
    </w:p>
    <w:p w:rsidR="002515F9" w:rsidRPr="00050B0C" w:rsidRDefault="002515F9" w:rsidP="002515F9">
      <w:pPr>
        <w:pStyle w:val="a9"/>
        <w:jc w:val="both"/>
      </w:pPr>
      <w:r w:rsidRPr="00050B0C">
        <w:tab/>
        <w:t xml:space="preserve">3.13. Требования к организации накопления ТКО, в том числе раздельное накопление ТКО. </w:t>
      </w:r>
    </w:p>
    <w:p w:rsidR="002515F9" w:rsidRPr="00050B0C" w:rsidRDefault="002515F9" w:rsidP="002515F9">
      <w:pPr>
        <w:pStyle w:val="a9"/>
        <w:jc w:val="both"/>
      </w:pPr>
      <w:r w:rsidRPr="00050B0C">
        <w:tab/>
        <w:t xml:space="preserve">3.13.1. Юридические лица, индивидуальные предприниматели, граждане, проживающие в индивидуальных жилых домах, граждане, проживающие в многоквартирных домах, собственники которых выбрали непосредственное управление, обязаны обеспечить сбор и своевременный вывоз ТКО и (или) КГО, образуемых ими в процессе хозяйственной, бытовой и иной деятельности, самостоятельно в строгом соответствии с требованиями санитарных правил и норм либо путем заключения договоров на вывоз ТКО и (или) КГО с перевозчиком ТКО. </w:t>
      </w:r>
    </w:p>
    <w:p w:rsidR="002515F9" w:rsidRPr="00050B0C" w:rsidRDefault="002515F9" w:rsidP="002515F9">
      <w:pPr>
        <w:pStyle w:val="a9"/>
        <w:jc w:val="both"/>
      </w:pPr>
      <w:r w:rsidRPr="00050B0C">
        <w:tab/>
        <w:t xml:space="preserve">3.13.2. Накопление ТКО на придомовой территории МКД осуществляется с использованием контейнеров, предназначенных для накопления ТКО, в том числе раздельного накопления ТКО расположенных в мусороприёмных камерах (при наличии соответствующей внутридомовой инженерной системы), контейнерных площадках. </w:t>
      </w:r>
    </w:p>
    <w:p w:rsidR="002515F9" w:rsidRPr="00050B0C" w:rsidRDefault="002515F9" w:rsidP="002515F9">
      <w:pPr>
        <w:pStyle w:val="a9"/>
        <w:jc w:val="both"/>
      </w:pPr>
      <w:r w:rsidRPr="00050B0C">
        <w:tab/>
        <w:t xml:space="preserve">3.13.3. Накопление КГО осуществляется потребителями в бункеры, расположенные на контейнерных площадках, на специальных площадках для складирования КГО. </w:t>
      </w:r>
    </w:p>
    <w:p w:rsidR="002515F9" w:rsidRPr="00050B0C" w:rsidRDefault="002515F9" w:rsidP="002515F9">
      <w:pPr>
        <w:pStyle w:val="a9"/>
        <w:jc w:val="both"/>
      </w:pPr>
      <w:r w:rsidRPr="00050B0C">
        <w:tab/>
        <w:t xml:space="preserve">3.13.4. Контейнерная площадка многоквартирного жилого дома должна размещаться в местах, определенных техническим паспортом. При отсутствии в техническом паспорте дома места размещения контейнерной площадки оно определяется управляющей организацией, ТСЖ, ТСН, ЖК, ЖСК с учетом мнений собственников дома на придомовой территории при условии соблюдения разрывов, установленных действующему законодательством. Допускается размещение контейнерной площадки для группы домов, объединенных жилой застройкой в пределах одного микрорайона. </w:t>
      </w:r>
    </w:p>
    <w:p w:rsidR="002515F9" w:rsidRPr="00050B0C" w:rsidRDefault="002515F9" w:rsidP="002515F9">
      <w:pPr>
        <w:pStyle w:val="a9"/>
        <w:jc w:val="both"/>
      </w:pPr>
      <w:r w:rsidRPr="00050B0C">
        <w:tab/>
        <w:t xml:space="preserve">3.13.5. В районах сложившейся плотной застройки, где нет возможности соблюдения установленных разрывов, эти расстояния устанавливаются комиссией, организуемой заинтересованным лицом с участием управляющей организации (или ТСЖ, ТСН, ЖК, ЖСК), уполномоченных структурных подразделений администрации, оператора по обращению с ТКО. </w:t>
      </w:r>
    </w:p>
    <w:p w:rsidR="002515F9" w:rsidRPr="00050B0C" w:rsidRDefault="002515F9" w:rsidP="002515F9">
      <w:pPr>
        <w:pStyle w:val="a9"/>
        <w:jc w:val="both"/>
      </w:pPr>
      <w:r w:rsidRPr="00050B0C">
        <w:tab/>
        <w:t xml:space="preserve">3.13.6. 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 </w:t>
      </w:r>
    </w:p>
    <w:p w:rsidR="002515F9" w:rsidRPr="00050B0C" w:rsidRDefault="002515F9" w:rsidP="002515F9">
      <w:pPr>
        <w:pStyle w:val="a9"/>
        <w:jc w:val="both"/>
      </w:pPr>
      <w:r w:rsidRPr="00050B0C">
        <w:tab/>
        <w:t xml:space="preserve">3.13.7. 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Подъездные пути к контейнерным площадкам должны иметь твердое покрытие (бетон, асфальт, асфальтовая крошка) и быть оборудованы для беспрепятственного доступа и использования маломобильными группами населения. Контейнерная площадка должна иметь осветительное оборудование и быть освещена в режиме освещения территории. </w:t>
      </w:r>
    </w:p>
    <w:p w:rsidR="002515F9" w:rsidRPr="00050B0C" w:rsidRDefault="002515F9" w:rsidP="002515F9">
      <w:pPr>
        <w:pStyle w:val="a9"/>
        <w:jc w:val="both"/>
      </w:pPr>
      <w:r w:rsidRPr="00050B0C">
        <w:tab/>
        <w:t xml:space="preserve">3.13.8. Размер площадок должен быть рассчитан на установку необходимого числа контейнеров, но не более 8, в том числе должно быть предусмотрено дополнительное место для установки баков предназначенных для раздельного накопления ТКО, но не более 4, а также специальной площадки для размещения КГО шириной не менее 1.5 метров. </w:t>
      </w:r>
    </w:p>
    <w:p w:rsidR="002515F9" w:rsidRPr="00050B0C" w:rsidRDefault="002515F9" w:rsidP="002515F9">
      <w:pPr>
        <w:pStyle w:val="a9"/>
        <w:jc w:val="both"/>
      </w:pPr>
      <w:r w:rsidRPr="00050B0C">
        <w:tab/>
        <w:t xml:space="preserve">3.13.9. Для предотвращения проникновения животных, попадания отходов на прилегающую территорию контейнерные площадки должны иметь ограждение с четырех сторон из плотного (железобетонного, кирпичного, металлического) материала или смешанного: плотный/решетчатый (от уровня крышки контейнера до крыши). Для предотвращения попадания атмосферных осадков контейнерная площадка должна иметь крышу. </w:t>
      </w:r>
    </w:p>
    <w:p w:rsidR="002515F9" w:rsidRPr="00050B0C" w:rsidRDefault="002515F9" w:rsidP="002515F9">
      <w:pPr>
        <w:pStyle w:val="a9"/>
        <w:jc w:val="both"/>
      </w:pPr>
      <w:r w:rsidRPr="00050B0C">
        <w:tab/>
        <w:t xml:space="preserve">3.13.10. Контейнерная площадка должна регулярно очищаться от снега и льда, отходов, размещенных за пределами контейнеров, подвергаться санитарной обработке. </w:t>
      </w:r>
    </w:p>
    <w:p w:rsidR="002515F9" w:rsidRPr="00050B0C" w:rsidRDefault="002515F9" w:rsidP="002515F9">
      <w:pPr>
        <w:pStyle w:val="a9"/>
        <w:jc w:val="both"/>
      </w:pPr>
      <w:r w:rsidRPr="00050B0C">
        <w:tab/>
        <w:t xml:space="preserve">3.13.11. На контейнерных площадках должна быть постоянно размещена актуальная информация с наименованием и контактами лица, осуществляющего вывоз ТКО и КГО, </w:t>
      </w:r>
      <w:r w:rsidRPr="00050B0C">
        <w:lastRenderedPageBreak/>
        <w:t xml:space="preserve">наименованием и контактами собственника контейнерной площадки и лица, ответственного за ее содержание. </w:t>
      </w:r>
    </w:p>
    <w:p w:rsidR="002515F9" w:rsidRPr="00050B0C" w:rsidRDefault="002515F9" w:rsidP="002515F9">
      <w:pPr>
        <w:pStyle w:val="a9"/>
        <w:jc w:val="both"/>
      </w:pPr>
      <w:r w:rsidRPr="00050B0C">
        <w:tab/>
        <w:t xml:space="preserve">3.13.12. 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 и (или) уполномоченные ими лица. </w:t>
      </w:r>
    </w:p>
    <w:p w:rsidR="002515F9" w:rsidRPr="00050B0C" w:rsidRDefault="002515F9" w:rsidP="002515F9">
      <w:pPr>
        <w:pStyle w:val="a9"/>
        <w:jc w:val="both"/>
      </w:pPr>
      <w:r w:rsidRPr="00050B0C">
        <w:tab/>
        <w:t xml:space="preserve">3.13.13. Накопление ТКО, КГО, образующихся на территориях садоводческих, огороднических, дачных некоммерческих объединений и гаражных кооперативов осуществляется в контейнеры и бункеры, находящиеся на оборудованной контейнерной площадке на земельном участке соответствующего юридического лица с учетом требований к накоплению ТКО, установленных настоящими Правилами. Обязанность по строительству, оборудованию и уборке контейнерных площадок и подъездных путей к ним, 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возлагаются на органы управления и (или) председателей правлений товариществ собственников недвижимости.  </w:t>
      </w:r>
    </w:p>
    <w:p w:rsidR="002515F9" w:rsidRPr="00050B0C" w:rsidRDefault="002515F9" w:rsidP="002515F9">
      <w:pPr>
        <w:pStyle w:val="a9"/>
        <w:jc w:val="both"/>
      </w:pPr>
      <w:r w:rsidRPr="00050B0C">
        <w:tab/>
        <w:t xml:space="preserve">3.13.14. Накопление ТКО, КГО в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домовладений и позволяющие идентифицировать собственника контейнера. </w:t>
      </w:r>
      <w:r w:rsidRPr="00050B0C">
        <w:tab/>
      </w:r>
    </w:p>
    <w:p w:rsidR="002515F9" w:rsidRPr="00050B0C" w:rsidRDefault="002515F9" w:rsidP="002515F9">
      <w:pPr>
        <w:pStyle w:val="a9"/>
        <w:ind w:firstLine="708"/>
        <w:jc w:val="both"/>
      </w:pPr>
      <w:r w:rsidRPr="00050B0C">
        <w:t xml:space="preserve">3.13.15. 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возлагается на правообладателей домовладений. Расстояние от маршрута следования мусоровоза до мест накопления не должно превышать 10 метров (если более 10 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образования свалок, загрязнений собственных и прилегающих территорий. </w:t>
      </w:r>
    </w:p>
    <w:p w:rsidR="002515F9" w:rsidRPr="00050B0C" w:rsidRDefault="002515F9" w:rsidP="002515F9">
      <w:pPr>
        <w:pStyle w:val="a9"/>
        <w:jc w:val="both"/>
      </w:pPr>
      <w:r w:rsidRPr="00050B0C">
        <w:tab/>
        <w:t xml:space="preserve">3.13.16. 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складирование твердых коммунальных отходом вне контейнеров или в контейнеры, не предназначенные для таких видов отходов запрещено. </w:t>
      </w:r>
    </w:p>
    <w:p w:rsidR="002515F9" w:rsidRPr="00050B0C" w:rsidRDefault="002515F9" w:rsidP="002515F9">
      <w:pPr>
        <w:pStyle w:val="a9"/>
        <w:jc w:val="both"/>
      </w:pPr>
      <w:r w:rsidRPr="00050B0C">
        <w:tab/>
        <w:t xml:space="preserve">3.13.17. Места размещения контейнерных площадок, принадлежащих юридическим лицам должны размещаться на земельных участках, принадлежащих данным лицам,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Ответственность за содержания несут собственники земельного участка, на котором расположены такие площадки и территория, или уполномоченные ими лица. </w:t>
      </w:r>
    </w:p>
    <w:p w:rsidR="002515F9" w:rsidRPr="00050B0C" w:rsidRDefault="002515F9" w:rsidP="002515F9">
      <w:pPr>
        <w:pStyle w:val="a9"/>
        <w:jc w:val="both"/>
      </w:pPr>
      <w:r w:rsidRPr="00050B0C">
        <w:tab/>
        <w:t xml:space="preserve">3.13.18. 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 </w:t>
      </w:r>
      <w:r w:rsidRPr="00050B0C">
        <w:tab/>
      </w:r>
    </w:p>
    <w:p w:rsidR="002515F9" w:rsidRPr="00050B0C" w:rsidRDefault="002515F9" w:rsidP="002515F9">
      <w:pPr>
        <w:pStyle w:val="a9"/>
        <w:ind w:firstLine="708"/>
        <w:jc w:val="both"/>
      </w:pPr>
      <w:r w:rsidRPr="00050B0C">
        <w:t xml:space="preserve">3.13.19. 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 </w:t>
      </w:r>
    </w:p>
    <w:p w:rsidR="002515F9" w:rsidRPr="00050B0C" w:rsidRDefault="002515F9" w:rsidP="002515F9">
      <w:pPr>
        <w:pStyle w:val="a9"/>
        <w:jc w:val="both"/>
      </w:pPr>
      <w:r w:rsidRPr="00050B0C">
        <w:tab/>
        <w:t xml:space="preserve">3.13.20. Запрещается устанавливать контейнеры и бункеры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 </w:t>
      </w:r>
    </w:p>
    <w:p w:rsidR="002515F9" w:rsidRPr="00050B0C" w:rsidRDefault="002515F9" w:rsidP="002515F9">
      <w:pPr>
        <w:pStyle w:val="a9"/>
        <w:jc w:val="both"/>
      </w:pPr>
      <w:r w:rsidRPr="00050B0C">
        <w:tab/>
        <w:t xml:space="preserve">3.13.21. 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w:t>
      </w:r>
      <w:r w:rsidRPr="00050B0C">
        <w:lastRenderedPageBreak/>
        <w:t xml:space="preserve">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 </w:t>
      </w:r>
    </w:p>
    <w:p w:rsidR="002515F9" w:rsidRPr="00050B0C" w:rsidRDefault="002515F9" w:rsidP="002515F9">
      <w:pPr>
        <w:pStyle w:val="a9"/>
        <w:jc w:val="both"/>
      </w:pPr>
      <w:r w:rsidRPr="00050B0C">
        <w:tab/>
        <w:t xml:space="preserve">3.13.22. Региональный оператор ежегодно не позднее 1 июня и 25 декабря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ТКО, на которых планируется разместить такие контейнеры и бункеры. 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 Правилами обустройства мест (площадок) накопления твердых коммунальных отходов, утвержденными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w:t>
      </w:r>
    </w:p>
    <w:p w:rsidR="002515F9" w:rsidRPr="00050B0C" w:rsidRDefault="002515F9" w:rsidP="002515F9">
      <w:pPr>
        <w:pStyle w:val="a9"/>
        <w:jc w:val="both"/>
      </w:pPr>
      <w:r w:rsidRPr="00050B0C">
        <w:tab/>
        <w:t xml:space="preserve">3.13.23. Запрещается размещение, сброс твердых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отведенных под эти цели местах. </w:t>
      </w:r>
    </w:p>
    <w:p w:rsidR="002515F9" w:rsidRPr="00050B0C" w:rsidRDefault="002515F9" w:rsidP="002515F9">
      <w:pPr>
        <w:pStyle w:val="a9"/>
        <w:jc w:val="both"/>
      </w:pPr>
      <w:r w:rsidRPr="00050B0C">
        <w:tab/>
        <w:t xml:space="preserve">3.14 Накопление и сбор ртутьсодержащих отходов. </w:t>
      </w:r>
    </w:p>
    <w:p w:rsidR="002515F9" w:rsidRPr="00050B0C" w:rsidRDefault="002515F9" w:rsidP="002515F9">
      <w:pPr>
        <w:pStyle w:val="a9"/>
        <w:jc w:val="both"/>
      </w:pPr>
      <w:r w:rsidRPr="00050B0C">
        <w:tab/>
        <w:t xml:space="preserve">3.14.1. Все ртутьсодержащие отходы, образующиеся в результате деятельности юридических лиц, индивидуальных предпринимателей и физических лиц, подлежат обязательному сбору, вывозу, утилизации специализированными организациями. Категорически запрещается захоронение, уничтожение ртутьсодержащих отходов вне отведенных для этого мест, загрузка ими контейнеров, бункеров, отведенных для накопления ТКО. </w:t>
      </w:r>
    </w:p>
    <w:p w:rsidR="002515F9" w:rsidRPr="00050B0C" w:rsidRDefault="002515F9" w:rsidP="002515F9">
      <w:pPr>
        <w:pStyle w:val="a9"/>
        <w:jc w:val="both"/>
      </w:pPr>
      <w:r w:rsidRPr="00050B0C">
        <w:tab/>
        <w:t xml:space="preserve">3.14.2. Расходы по обезвреживанию ртутьсодержащих изделий и демеркуризации загрязненных ртутью территорий несут собственники отходов и владельцы загрязненных ртутью объектов и территорий, по договорам, заключаемым со специализированными организациями, отвечающими требованиям законодательства. </w:t>
      </w:r>
    </w:p>
    <w:p w:rsidR="002515F9" w:rsidRPr="00050B0C" w:rsidRDefault="002515F9" w:rsidP="002515F9">
      <w:pPr>
        <w:pStyle w:val="a9"/>
        <w:jc w:val="both"/>
      </w:pPr>
      <w:r w:rsidRPr="00050B0C">
        <w:tab/>
        <w:t xml:space="preserve">3.14.3. 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обеспечивают лица,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многоквартирных домов и содержащихся в соответствии с требованиями к содержанию общего имущества, предусмотренными действующим законодательством. </w:t>
      </w:r>
    </w:p>
    <w:p w:rsidR="002515F9" w:rsidRPr="00050B0C" w:rsidRDefault="002515F9" w:rsidP="002515F9">
      <w:pPr>
        <w:pStyle w:val="a9"/>
        <w:jc w:val="both"/>
      </w:pPr>
      <w:r w:rsidRPr="00050B0C">
        <w:tab/>
        <w:t xml:space="preserve">3.14.4. Сбор и накопление ртутьсодержащих отходов должны выполняться методами, исключающими их бой и разгерметизацию. </w:t>
      </w:r>
    </w:p>
    <w:p w:rsidR="002515F9" w:rsidRPr="00050B0C" w:rsidRDefault="002515F9" w:rsidP="002515F9">
      <w:pPr>
        <w:pStyle w:val="a9"/>
        <w:jc w:val="both"/>
      </w:pPr>
      <w:r w:rsidRPr="00050B0C">
        <w:tab/>
        <w:t xml:space="preserve">3.14.5. Лица осуществляют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 </w:t>
      </w:r>
    </w:p>
    <w:p w:rsidR="002515F9" w:rsidRPr="00050B0C" w:rsidRDefault="002515F9" w:rsidP="002515F9">
      <w:pPr>
        <w:pStyle w:val="a9"/>
        <w:jc w:val="both"/>
      </w:pPr>
      <w:r w:rsidRPr="00050B0C">
        <w:tab/>
        <w:t xml:space="preserve">3.14.6. Не допускается временное хранение поврежденных ртутьсодержащих изделий совместно с неповрежденными. Поврежденное изделие подлежит герметичной упаковке и немедленной сдаче в специализированную организацию. </w:t>
      </w:r>
    </w:p>
    <w:p w:rsidR="002515F9" w:rsidRPr="00050B0C" w:rsidRDefault="002515F9" w:rsidP="002515F9">
      <w:pPr>
        <w:pStyle w:val="a9"/>
        <w:jc w:val="both"/>
      </w:pPr>
      <w:r w:rsidRPr="00050B0C">
        <w:tab/>
        <w:t xml:space="preserve">3.14.7. Ликвидация аварийных ситуаций, связанных с обращением с ртутьсодержащими отходами: </w:t>
      </w:r>
    </w:p>
    <w:p w:rsidR="002515F9" w:rsidRPr="00050B0C" w:rsidRDefault="002515F9" w:rsidP="002515F9">
      <w:pPr>
        <w:pStyle w:val="a9"/>
        <w:jc w:val="both"/>
      </w:pPr>
      <w:r w:rsidRPr="00050B0C">
        <w:tab/>
        <w:t xml:space="preserve">3.14.7.1. Ликвидация ртутных загрязнений осуществляется специализированными организациями, имеющими соответствующую подготовку и оснащение для проведения указанных работ. </w:t>
      </w:r>
    </w:p>
    <w:p w:rsidR="002515F9" w:rsidRPr="00050B0C" w:rsidRDefault="002515F9" w:rsidP="002515F9">
      <w:pPr>
        <w:pStyle w:val="a9"/>
        <w:jc w:val="both"/>
      </w:pPr>
      <w:r w:rsidRPr="00050B0C">
        <w:tab/>
        <w:t xml:space="preserve">3.14.7.2. Работы по обследованию и ликвидации очагов ртутных загрязнений осуществляются за счет виновных лиц, а в случаях, когда установить виновных не представляется возможным, - за счет владельцев зданий и территорий. </w:t>
      </w:r>
    </w:p>
    <w:p w:rsidR="002515F9" w:rsidRPr="00050B0C" w:rsidRDefault="002515F9" w:rsidP="002515F9">
      <w:pPr>
        <w:pStyle w:val="a9"/>
        <w:jc w:val="both"/>
      </w:pPr>
      <w:r w:rsidRPr="00050B0C">
        <w:lastRenderedPageBreak/>
        <w:tab/>
        <w:t xml:space="preserve">3.14.7.3. Юридические лица, должностные лица, физические лица и индивидуальные предприниматели, виновные в загрязнении ртутью территорий общего пользования, объектов окружающей среды, жилых, общественных и производственных зданий, несут установленную законом ответственность. </w:t>
      </w:r>
    </w:p>
    <w:p w:rsidR="002515F9" w:rsidRPr="00050B0C" w:rsidRDefault="002515F9" w:rsidP="002515F9">
      <w:pPr>
        <w:pStyle w:val="a9"/>
        <w:jc w:val="both"/>
      </w:pPr>
      <w:r w:rsidRPr="00050B0C">
        <w:tab/>
        <w:t xml:space="preserve">3.15.Накопление строительных отходов, образующихся в результате деятельности физических лиц: </w:t>
      </w:r>
    </w:p>
    <w:p w:rsidR="002515F9" w:rsidRPr="00050B0C" w:rsidRDefault="002515F9" w:rsidP="002515F9">
      <w:pPr>
        <w:pStyle w:val="a9"/>
        <w:jc w:val="both"/>
      </w:pPr>
      <w:r w:rsidRPr="00050B0C">
        <w:tab/>
        <w:t xml:space="preserve">3.15.1. Накопление строительных отходов, образующихся в результате деятельности физических лиц при осуществлении нового строительства, 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 </w:t>
      </w:r>
    </w:p>
    <w:p w:rsidR="002515F9" w:rsidRPr="00050B0C" w:rsidRDefault="002515F9" w:rsidP="002515F9">
      <w:pPr>
        <w:pStyle w:val="a9"/>
        <w:jc w:val="both"/>
      </w:pPr>
      <w:r w:rsidRPr="00050B0C">
        <w:tab/>
        <w:t xml:space="preserve">3.15.2. 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захламление газонов. </w:t>
      </w:r>
    </w:p>
    <w:p w:rsidR="002515F9" w:rsidRPr="00050B0C" w:rsidRDefault="002515F9" w:rsidP="002515F9">
      <w:pPr>
        <w:pStyle w:val="a9"/>
        <w:jc w:val="both"/>
      </w:pPr>
      <w:r w:rsidRPr="00050B0C">
        <w:tab/>
        <w:t xml:space="preserve">3.15.3. При производстве работ по сносу зданий и сооружений обращение со строительными отходами должно соответствовать требованиям пунктов 3.8.1 - 3.8.2 настоящих Правил. </w:t>
      </w:r>
    </w:p>
    <w:p w:rsidR="002515F9" w:rsidRPr="00050B0C" w:rsidRDefault="002515F9" w:rsidP="002515F9">
      <w:pPr>
        <w:pStyle w:val="a9"/>
        <w:jc w:val="both"/>
      </w:pPr>
      <w:r w:rsidRPr="00050B0C">
        <w:tab/>
        <w:t xml:space="preserve">3.15.4. 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 </w:t>
      </w:r>
    </w:p>
    <w:p w:rsidR="002515F9" w:rsidRPr="00050B0C" w:rsidRDefault="002515F9" w:rsidP="002515F9">
      <w:pPr>
        <w:pStyle w:val="a9"/>
        <w:jc w:val="both"/>
      </w:pPr>
      <w:r w:rsidRPr="00050B0C">
        <w:tab/>
        <w:t xml:space="preserve">3.16. Накопление отходов на территории гаражно-строительных кооперативов (ГСК, ПГСК и прочие организационно-правовые формы собственников объектов гаражного назначения): </w:t>
      </w:r>
    </w:p>
    <w:p w:rsidR="002515F9" w:rsidRPr="00050B0C" w:rsidRDefault="002515F9" w:rsidP="002515F9">
      <w:pPr>
        <w:pStyle w:val="a9"/>
        <w:jc w:val="both"/>
      </w:pPr>
      <w:r w:rsidRPr="00050B0C">
        <w:tab/>
        <w:t xml:space="preserve">3.16.1. Для накопления отходов используются: </w:t>
      </w:r>
    </w:p>
    <w:p w:rsidR="002515F9" w:rsidRPr="00050B0C" w:rsidRDefault="002515F9" w:rsidP="002515F9">
      <w:pPr>
        <w:pStyle w:val="a9"/>
        <w:jc w:val="both"/>
      </w:pPr>
      <w:r w:rsidRPr="00050B0C">
        <w:tab/>
        <w:t xml:space="preserve">- контейнерные площадки для ТКО и площадки для крупногабаритных отходов, оборудованные с учетом требований, предъявляемых настоящими Правилами; </w:t>
      </w:r>
    </w:p>
    <w:p w:rsidR="002515F9" w:rsidRPr="00050B0C" w:rsidRDefault="002515F9" w:rsidP="002515F9">
      <w:pPr>
        <w:pStyle w:val="a9"/>
        <w:jc w:val="both"/>
      </w:pPr>
      <w:r w:rsidRPr="00050B0C">
        <w:tab/>
        <w:t xml:space="preserve">- емкости для сбора отработанных горюче-смазочных материалов; </w:t>
      </w:r>
    </w:p>
    <w:p w:rsidR="002515F9" w:rsidRPr="00050B0C" w:rsidRDefault="002515F9" w:rsidP="002515F9">
      <w:pPr>
        <w:pStyle w:val="a9"/>
        <w:jc w:val="both"/>
      </w:pPr>
      <w:r w:rsidRPr="00050B0C">
        <w:tab/>
        <w:t xml:space="preserve">- площадки для раздельного накопления отходов шин и покрышек транспортных средств, металлолома и т.п., имеющие твердое, как правило асфальтовое или бетонное, покрытие, под навесом. </w:t>
      </w:r>
    </w:p>
    <w:p w:rsidR="002515F9" w:rsidRPr="00050B0C" w:rsidRDefault="002515F9" w:rsidP="002515F9">
      <w:pPr>
        <w:pStyle w:val="a9"/>
        <w:jc w:val="both"/>
      </w:pPr>
      <w:r w:rsidRPr="00050B0C">
        <w:tab/>
        <w:t xml:space="preserve">3.16.2. Отработанные горюче-смазочные материалы, загрязненные отходы продукции из резины, аккумуляторы, иные токсичные отходы, металлолом по мере накопления передаются для утилизации на специализированные предприятия или пункты приема с оформлением подтверждающей документации (акты приема-передачи, справки и т. п.). </w:t>
      </w:r>
      <w:r w:rsidRPr="00050B0C">
        <w:tab/>
        <w:t xml:space="preserve">3.16.3. Обязанность по строительству, оборудованию и установке предусмотренных настоящими Правилами площадок и емкостей, а также ответственность за их содержание возлагаются на органы управления и (или) председателей правлений гаражно-строительных кооперативов (ГСК, ПГСК и прочих организационно-правовых форм собственников объектов гаражного назначения). </w:t>
      </w:r>
    </w:p>
    <w:p w:rsidR="002515F9" w:rsidRPr="00050B0C" w:rsidRDefault="002515F9" w:rsidP="002515F9">
      <w:pPr>
        <w:pStyle w:val="a9"/>
        <w:jc w:val="both"/>
      </w:pPr>
      <w:r w:rsidRPr="00050B0C">
        <w:tab/>
        <w:t xml:space="preserve">3.17. Требования по организации площадки для выгула собак. </w:t>
      </w:r>
    </w:p>
    <w:p w:rsidR="002515F9" w:rsidRPr="00050B0C" w:rsidRDefault="002515F9" w:rsidP="002515F9">
      <w:pPr>
        <w:pStyle w:val="a9"/>
        <w:jc w:val="both"/>
      </w:pPr>
      <w:r w:rsidRPr="00050B0C">
        <w:tab/>
        <w:t xml:space="preserve">3.17.1. Площадки для выгула собак должны размещаться на территориях общего пользования, за пределами зон санитарной охраны источников централизованного водоснабжения. </w:t>
      </w:r>
    </w:p>
    <w:p w:rsidR="002515F9" w:rsidRPr="00050B0C" w:rsidRDefault="002515F9" w:rsidP="002515F9">
      <w:pPr>
        <w:pStyle w:val="a9"/>
        <w:jc w:val="both"/>
      </w:pPr>
      <w:r w:rsidRPr="00050B0C">
        <w:tab/>
        <w:t xml:space="preserve">3.17.2.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 </w:t>
      </w:r>
    </w:p>
    <w:p w:rsidR="002515F9" w:rsidRPr="00050B0C" w:rsidRDefault="002515F9" w:rsidP="002515F9">
      <w:pPr>
        <w:pStyle w:val="a9"/>
        <w:jc w:val="both"/>
      </w:pPr>
      <w:r w:rsidRPr="00050B0C">
        <w:tab/>
        <w:t xml:space="preserve">3.17.3. На территории площадки должен быть информационный стенд с правилами пользования площадкой. </w:t>
      </w:r>
    </w:p>
    <w:p w:rsidR="002515F9" w:rsidRPr="00050B0C" w:rsidRDefault="002515F9" w:rsidP="002515F9">
      <w:pPr>
        <w:pStyle w:val="a9"/>
        <w:jc w:val="both"/>
      </w:pPr>
      <w:r w:rsidRPr="00050B0C">
        <w:tab/>
        <w:t xml:space="preserve">3.18. Требования по организации площадки для дрессировки собак. </w:t>
      </w:r>
      <w:r w:rsidRPr="00050B0C">
        <w:tab/>
      </w:r>
    </w:p>
    <w:p w:rsidR="002515F9" w:rsidRPr="00050B0C" w:rsidRDefault="002515F9" w:rsidP="002515F9">
      <w:pPr>
        <w:pStyle w:val="a9"/>
        <w:ind w:firstLine="708"/>
        <w:jc w:val="both"/>
      </w:pPr>
      <w:r w:rsidRPr="00050B0C">
        <w:lastRenderedPageBreak/>
        <w:t xml:space="preserve">3.18.1.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 </w:t>
      </w:r>
    </w:p>
    <w:p w:rsidR="002515F9" w:rsidRPr="00050B0C" w:rsidRDefault="002515F9" w:rsidP="002515F9">
      <w:pPr>
        <w:pStyle w:val="a9"/>
        <w:jc w:val="both"/>
      </w:pPr>
      <w:r w:rsidRPr="00050B0C">
        <w:tab/>
        <w:t xml:space="preserve">3.18.2.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 </w:t>
      </w:r>
    </w:p>
    <w:p w:rsidR="002515F9" w:rsidRPr="00050B0C" w:rsidRDefault="002515F9" w:rsidP="002515F9">
      <w:pPr>
        <w:pStyle w:val="a9"/>
        <w:jc w:val="both"/>
      </w:pPr>
      <w:r w:rsidRPr="00050B0C">
        <w:tab/>
        <w:t xml:space="preserve">3.18.3. Площадка для дрессировки собак должна быть оборудована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 </w:t>
      </w:r>
    </w:p>
    <w:p w:rsidR="002515F9" w:rsidRPr="00050B0C" w:rsidRDefault="002515F9" w:rsidP="002515F9">
      <w:pPr>
        <w:pStyle w:val="a9"/>
        <w:jc w:val="both"/>
      </w:pPr>
      <w:r w:rsidRPr="00050B0C">
        <w:tab/>
        <w:t xml:space="preserve">3.19. Требования по организации площадки автостоянок. </w:t>
      </w:r>
    </w:p>
    <w:p w:rsidR="002515F9" w:rsidRPr="00050B0C" w:rsidRDefault="002515F9" w:rsidP="002515F9">
      <w:pPr>
        <w:pStyle w:val="a9"/>
        <w:jc w:val="both"/>
      </w:pPr>
      <w:r w:rsidRPr="00050B0C">
        <w:tab/>
        <w:t xml:space="preserve">3.19.1.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урны или контейнеры для складирования отходов, осветительное оборудование, информационное оборудование (указатели). Площадки для длительного хранения автомобилей могут быть оборудованы навесами, смотровыми эстакадами. </w:t>
      </w:r>
    </w:p>
    <w:p w:rsidR="002515F9" w:rsidRPr="00050B0C" w:rsidRDefault="002515F9" w:rsidP="002515F9">
      <w:pPr>
        <w:pStyle w:val="a9"/>
        <w:jc w:val="both"/>
      </w:pPr>
      <w:r w:rsidRPr="00050B0C">
        <w:tab/>
        <w:t xml:space="preserve">3.19.2. Разделительные элементы на площадках должны быть выполнены в виде разметки (белых полос), озелененных полос (газонов), контейнерного озеленения. </w:t>
      </w:r>
    </w:p>
    <w:p w:rsidR="002515F9" w:rsidRPr="00050B0C" w:rsidRDefault="002515F9" w:rsidP="002515F9">
      <w:pPr>
        <w:pStyle w:val="a9"/>
        <w:jc w:val="both"/>
      </w:pPr>
      <w:r w:rsidRPr="00050B0C">
        <w:tab/>
        <w:t xml:space="preserve">3.19.3. При проектировании, строительстве, реконструкции и благоустройстве площадок автостоянок должна быть предусмотрена возможность зарядки электрического транспорта и система видеонаблюдения. </w:t>
      </w:r>
    </w:p>
    <w:p w:rsidR="002515F9" w:rsidRPr="00050B0C" w:rsidRDefault="002515F9" w:rsidP="002515F9">
      <w:pPr>
        <w:pStyle w:val="a9"/>
        <w:jc w:val="both"/>
      </w:pPr>
      <w:r w:rsidRPr="00050B0C">
        <w:tab/>
        <w:t xml:space="preserve">3.19.4.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и иных территориях, занятых зелеными насаждениями. </w:t>
      </w:r>
    </w:p>
    <w:p w:rsidR="002515F9" w:rsidRPr="00050B0C" w:rsidRDefault="002515F9" w:rsidP="002515F9">
      <w:pPr>
        <w:pStyle w:val="a9"/>
        <w:jc w:val="both"/>
      </w:pPr>
      <w:r w:rsidRPr="00050B0C">
        <w:tab/>
        <w:t xml:space="preserve">3.19.5.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 </w:t>
      </w:r>
      <w:r w:rsidRPr="00050B0C">
        <w:tab/>
      </w:r>
    </w:p>
    <w:p w:rsidR="002515F9" w:rsidRPr="00050B0C" w:rsidRDefault="002515F9" w:rsidP="002515F9">
      <w:pPr>
        <w:pStyle w:val="a9"/>
        <w:ind w:firstLine="708"/>
        <w:jc w:val="both"/>
      </w:pPr>
      <w:r w:rsidRPr="00050B0C">
        <w:t xml:space="preserve">3.19.6.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 </w:t>
      </w:r>
    </w:p>
    <w:p w:rsidR="002515F9" w:rsidRPr="00050B0C" w:rsidRDefault="002515F9" w:rsidP="002515F9">
      <w:pPr>
        <w:pStyle w:val="a9"/>
        <w:jc w:val="both"/>
      </w:pPr>
      <w:r w:rsidRPr="00050B0C">
        <w:tab/>
        <w:t xml:space="preserve">3.19.7.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 </w:t>
      </w:r>
    </w:p>
    <w:p w:rsidR="002515F9" w:rsidRPr="00050B0C" w:rsidRDefault="002515F9" w:rsidP="002515F9">
      <w:pPr>
        <w:pStyle w:val="a9"/>
        <w:jc w:val="both"/>
      </w:pPr>
      <w:r w:rsidRPr="00050B0C">
        <w:tab/>
        <w:t>3.19.8. При организации открытых парковок на земельных участках многоквартирных жилых домов необходимо соблюдать следующий порядок:</w:t>
      </w:r>
    </w:p>
    <w:p w:rsidR="002515F9" w:rsidRPr="00050B0C" w:rsidRDefault="002515F9" w:rsidP="002515F9">
      <w:pPr>
        <w:pStyle w:val="a9"/>
        <w:jc w:val="both"/>
      </w:pPr>
      <w:r w:rsidRPr="00050B0C">
        <w:t xml:space="preserve"> </w:t>
      </w:r>
      <w:r w:rsidRPr="00050B0C">
        <w:tab/>
        <w:t xml:space="preserve">- принятие решения по организации парковочных мест на общем собрании собственников помещений многоквартирного дома в соответствии с действующим законодательством; </w:t>
      </w:r>
    </w:p>
    <w:p w:rsidR="002515F9" w:rsidRPr="00050B0C" w:rsidRDefault="002515F9" w:rsidP="002515F9">
      <w:pPr>
        <w:pStyle w:val="a9"/>
        <w:jc w:val="both"/>
      </w:pPr>
      <w:r w:rsidRPr="00050B0C">
        <w:tab/>
        <w:t>- получение архитектурно-планировочных требований (АПТ) для организации парковки в уполномоченном структурном подразделении администрации. За получением АПТ могут обращаться представители ТСЖ либо управляющих компаний, в управлении которого находится многоквартирный дом;</w:t>
      </w:r>
    </w:p>
    <w:p w:rsidR="002515F9" w:rsidRPr="00050B0C" w:rsidRDefault="002515F9" w:rsidP="002515F9">
      <w:pPr>
        <w:pStyle w:val="a9"/>
        <w:jc w:val="both"/>
      </w:pPr>
      <w:r w:rsidRPr="00050B0C">
        <w:tab/>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 - получение ордера на размещение парковки. </w:t>
      </w:r>
    </w:p>
    <w:p w:rsidR="002515F9" w:rsidRPr="00050B0C" w:rsidRDefault="002515F9" w:rsidP="002515F9">
      <w:pPr>
        <w:pStyle w:val="a9"/>
        <w:jc w:val="both"/>
      </w:pPr>
      <w:r w:rsidRPr="00050B0C">
        <w:tab/>
        <w:t xml:space="preserve">3.19.9. Основные требования к размещению открытых парковок на придомовой территории: </w:t>
      </w:r>
    </w:p>
    <w:p w:rsidR="002515F9" w:rsidRPr="00050B0C" w:rsidRDefault="002515F9" w:rsidP="002515F9">
      <w:pPr>
        <w:pStyle w:val="a9"/>
        <w:jc w:val="both"/>
      </w:pPr>
      <w:r w:rsidRPr="00050B0C">
        <w:tab/>
        <w:t xml:space="preserve">- расстояние от границ открытой парковки до окон жилых домов должно отвечать требованиям нормативов градостроительного проектирования; </w:t>
      </w:r>
    </w:p>
    <w:p w:rsidR="002515F9" w:rsidRPr="00050B0C" w:rsidRDefault="002515F9" w:rsidP="002515F9">
      <w:pPr>
        <w:pStyle w:val="a9"/>
        <w:jc w:val="both"/>
      </w:pPr>
      <w:r w:rsidRPr="00050B0C">
        <w:tab/>
        <w:t xml:space="preserve">- минимальный размер одного парковочного места должен составлять 2,5 x 5,0 метров, расстояние между рядами автомобилей должно составлять не менее 7 м (при парковке автомобилей под углом 90° к проезду); </w:t>
      </w:r>
    </w:p>
    <w:p w:rsidR="002515F9" w:rsidRPr="00050B0C" w:rsidRDefault="002515F9" w:rsidP="002515F9">
      <w:pPr>
        <w:pStyle w:val="a9"/>
        <w:jc w:val="both"/>
      </w:pPr>
      <w:r w:rsidRPr="00050B0C">
        <w:lastRenderedPageBreak/>
        <w:tab/>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 </w:t>
      </w:r>
    </w:p>
    <w:p w:rsidR="002515F9" w:rsidRPr="00050B0C" w:rsidRDefault="002515F9" w:rsidP="002515F9">
      <w:pPr>
        <w:pStyle w:val="a9"/>
        <w:jc w:val="both"/>
      </w:pPr>
      <w:r w:rsidRPr="00050B0C">
        <w:tab/>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 </w:t>
      </w:r>
    </w:p>
    <w:p w:rsidR="002515F9" w:rsidRPr="00050B0C" w:rsidRDefault="002515F9" w:rsidP="002515F9">
      <w:pPr>
        <w:pStyle w:val="a9"/>
        <w:jc w:val="both"/>
      </w:pPr>
      <w:r w:rsidRPr="00050B0C">
        <w:tab/>
        <w:t xml:space="preserve">- при согласовании с администрацией допускается ограждение парковки по периметру высотой не более 0,8 м. Ограждение отдельных парковочных мест не допускается. </w:t>
      </w:r>
    </w:p>
    <w:p w:rsidR="002515F9" w:rsidRPr="00050B0C" w:rsidRDefault="002515F9" w:rsidP="002515F9">
      <w:pPr>
        <w:pStyle w:val="a9"/>
        <w:jc w:val="both"/>
      </w:pPr>
      <w:r w:rsidRPr="00050B0C">
        <w:tab/>
        <w:t xml:space="preserve">3.20. Несанкционированные свалки отходов. </w:t>
      </w:r>
    </w:p>
    <w:p w:rsidR="002515F9" w:rsidRPr="00050B0C" w:rsidRDefault="002515F9" w:rsidP="002515F9">
      <w:pPr>
        <w:pStyle w:val="a9"/>
        <w:jc w:val="both"/>
      </w:pPr>
      <w:r w:rsidRPr="00050B0C">
        <w:tab/>
        <w:t xml:space="preserve">3.20.1.Выявление и определение объемов несанкционированных свалок отходов и очаговых навалов мусора осуществляется администрацией сельского поселения Мурсалимкинский сельсовет муниципального района Салаватский район Республики Башкортостан и администрацией муниципального района Салаватский район Республики Башкортостан. </w:t>
      </w:r>
      <w:r w:rsidRPr="00050B0C">
        <w:tab/>
      </w:r>
    </w:p>
    <w:p w:rsidR="002515F9" w:rsidRPr="00050B0C" w:rsidRDefault="002515F9" w:rsidP="002515F9">
      <w:pPr>
        <w:pStyle w:val="a9"/>
        <w:ind w:firstLine="708"/>
        <w:jc w:val="both"/>
      </w:pPr>
      <w:r w:rsidRPr="00050B0C">
        <w:t xml:space="preserve">3.20.2. 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 </w:t>
      </w:r>
    </w:p>
    <w:p w:rsidR="002515F9" w:rsidRPr="00050B0C" w:rsidRDefault="002515F9" w:rsidP="002515F9">
      <w:pPr>
        <w:pStyle w:val="a9"/>
        <w:jc w:val="both"/>
      </w:pPr>
      <w:r w:rsidRPr="00050B0C">
        <w:tab/>
        <w:t xml:space="preserve">3.20.3. Ответственность за ликвидацию несанкционированных свалок отходов на земельных участках, не закрепленных за хозяйствующими субъектами возлагается на администрацию. </w:t>
      </w:r>
    </w:p>
    <w:p w:rsidR="002515F9" w:rsidRPr="00050B0C" w:rsidRDefault="002515F9" w:rsidP="002515F9">
      <w:pPr>
        <w:pStyle w:val="a9"/>
        <w:jc w:val="both"/>
      </w:pPr>
      <w:r w:rsidRPr="00050B0C">
        <w:tab/>
        <w:t xml:space="preserve">3.20.4. Ответственность за ликвидацию очаговых навалов мусора на земельных участках, не закрепленных за хозяйствующими субъектами, возлагается на администрацию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3.20.5.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 </w:t>
      </w:r>
    </w:p>
    <w:p w:rsidR="002515F9" w:rsidRPr="00050B0C" w:rsidRDefault="002515F9" w:rsidP="002515F9">
      <w:pPr>
        <w:pStyle w:val="a9"/>
        <w:jc w:val="both"/>
      </w:pPr>
      <w:r w:rsidRPr="00050B0C">
        <w:tab/>
        <w:t xml:space="preserve">3.21. Содержание фонтанов. </w:t>
      </w:r>
    </w:p>
    <w:p w:rsidR="002515F9" w:rsidRPr="00050B0C" w:rsidRDefault="002515F9" w:rsidP="002515F9">
      <w:pPr>
        <w:pStyle w:val="a9"/>
        <w:jc w:val="both"/>
      </w:pPr>
      <w:r w:rsidRPr="00050B0C">
        <w:tab/>
        <w:t xml:space="preserve">3.21.1. Сроки включения фонтанов на территориях общего пользования и режим их работы устанавливаются муниципальным контрактом. </w:t>
      </w:r>
    </w:p>
    <w:p w:rsidR="002515F9" w:rsidRPr="00050B0C" w:rsidRDefault="002515F9" w:rsidP="002515F9">
      <w:pPr>
        <w:pStyle w:val="a9"/>
        <w:jc w:val="both"/>
      </w:pPr>
      <w:r w:rsidRPr="00050B0C">
        <w:tab/>
        <w:t xml:space="preserve">3.21.2. В период работы фонтана очистка водной поверхности от мусора производится ежедневно. Организация, исполняющая муниципальный контракт, обязана содержать фонтаны в чистоте, в том числе в период их отключения. </w:t>
      </w:r>
    </w:p>
    <w:p w:rsidR="002515F9" w:rsidRPr="00050B0C" w:rsidRDefault="002515F9" w:rsidP="002515F9">
      <w:pPr>
        <w:pStyle w:val="a9"/>
        <w:jc w:val="both"/>
      </w:pPr>
      <w:r w:rsidRPr="00050B0C">
        <w:tab/>
        <w:t xml:space="preserve">3.21.3. Ответственность за состояние и эксплуатацию фонтана возлагается на подрядчика (исполнителя), с которым заключен муниципальный контракт. </w:t>
      </w:r>
    </w:p>
    <w:p w:rsidR="002515F9" w:rsidRPr="00050B0C" w:rsidRDefault="002515F9" w:rsidP="002515F9">
      <w:pPr>
        <w:pStyle w:val="a9"/>
        <w:jc w:val="center"/>
      </w:pPr>
    </w:p>
    <w:p w:rsidR="002515F9" w:rsidRPr="00050B0C" w:rsidRDefault="002515F9" w:rsidP="002515F9">
      <w:pPr>
        <w:pStyle w:val="a9"/>
        <w:jc w:val="center"/>
        <w:rPr>
          <w:b/>
        </w:rPr>
      </w:pPr>
      <w:r w:rsidRPr="00050B0C">
        <w:rPr>
          <w:b/>
        </w:rPr>
        <w:t>4. Перечень работ по благоустройству и периодичность их выполнения</w:t>
      </w:r>
    </w:p>
    <w:p w:rsidR="002515F9" w:rsidRPr="00050B0C" w:rsidRDefault="002515F9" w:rsidP="002515F9">
      <w:pPr>
        <w:pStyle w:val="a9"/>
        <w:jc w:val="both"/>
      </w:pPr>
    </w:p>
    <w:p w:rsidR="002515F9" w:rsidRPr="00050B0C" w:rsidRDefault="002515F9" w:rsidP="002515F9">
      <w:pPr>
        <w:pStyle w:val="a9"/>
        <w:jc w:val="both"/>
      </w:pPr>
      <w:r w:rsidRPr="00050B0C">
        <w:t xml:space="preserve"> </w:t>
      </w:r>
      <w:r w:rsidRPr="00050B0C">
        <w:tab/>
        <w:t xml:space="preserve">4.1. 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 </w:t>
      </w:r>
    </w:p>
    <w:p w:rsidR="002515F9" w:rsidRPr="00050B0C" w:rsidRDefault="002515F9" w:rsidP="002515F9">
      <w:pPr>
        <w:pStyle w:val="a9"/>
        <w:jc w:val="both"/>
      </w:pPr>
      <w:r w:rsidRPr="00050B0C">
        <w:tab/>
        <w:t xml:space="preserve">4.1.1. 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 </w:t>
      </w:r>
    </w:p>
    <w:p w:rsidR="002515F9" w:rsidRPr="00050B0C" w:rsidRDefault="002515F9" w:rsidP="002515F9">
      <w:pPr>
        <w:pStyle w:val="a9"/>
        <w:jc w:val="both"/>
      </w:pPr>
      <w:r w:rsidRPr="00050B0C">
        <w:tab/>
        <w:t xml:space="preserve">4.1.2. В рамках общей подготовки здания (сооружения) к эксплуатации правообладатели зданий (сооружений) обязаны: </w:t>
      </w:r>
    </w:p>
    <w:p w:rsidR="002515F9" w:rsidRPr="00050B0C" w:rsidRDefault="002515F9" w:rsidP="002515F9">
      <w:pPr>
        <w:pStyle w:val="a9"/>
        <w:jc w:val="both"/>
      </w:pPr>
      <w:r w:rsidRPr="00050B0C">
        <w:tab/>
        <w:t xml:space="preserve">1) проводить поддерживающий ремонт и восстановление конструктивных элементов и отделки фасадов, в том числе входных дверей и козырьков, ограждений балконов и </w:t>
      </w:r>
      <w:r w:rsidRPr="00050B0C">
        <w:lastRenderedPageBreak/>
        <w:t xml:space="preserve">лоджий, карнизов, крылец и отдельных ступеней, ограждений спусков и лестниц, витрин, декоративных деталей и иных конструктивных элементов;  </w:t>
      </w:r>
    </w:p>
    <w:p w:rsidR="002515F9" w:rsidRPr="00050B0C" w:rsidRDefault="002515F9" w:rsidP="002515F9">
      <w:pPr>
        <w:pStyle w:val="a9"/>
        <w:jc w:val="both"/>
      </w:pPr>
      <w:r w:rsidRPr="00050B0C">
        <w:tab/>
        <w:t xml:space="preserve">2) регулярно (не реже одного раза в неделю) проверять целостность и безопасность строительных конструкций; </w:t>
      </w:r>
    </w:p>
    <w:p w:rsidR="002515F9" w:rsidRPr="00050B0C" w:rsidRDefault="002515F9" w:rsidP="002515F9">
      <w:pPr>
        <w:pStyle w:val="a9"/>
        <w:jc w:val="both"/>
      </w:pPr>
      <w:r w:rsidRPr="00050B0C">
        <w:tab/>
        <w:t xml:space="preserve">3) обеспечивать наличие и содержание в исправном состоянии водостоков, водосточных труб и сливов; </w:t>
      </w:r>
    </w:p>
    <w:p w:rsidR="002515F9" w:rsidRPr="00050B0C" w:rsidRDefault="002515F9" w:rsidP="002515F9">
      <w:pPr>
        <w:pStyle w:val="a9"/>
        <w:jc w:val="both"/>
      </w:pPr>
      <w:r w:rsidRPr="00050B0C">
        <w:tab/>
        <w:t xml:space="preserve">4) очищать от снега и льда крыши и козырьки, удалять наледь, снег и сосульки с карнизов, балконов и лоджий немедленно по мере их образования с предварительной установкой ограждения; </w:t>
      </w:r>
    </w:p>
    <w:p w:rsidR="002515F9" w:rsidRPr="00050B0C" w:rsidRDefault="002515F9" w:rsidP="002515F9">
      <w:pPr>
        <w:pStyle w:val="a9"/>
        <w:jc w:val="both"/>
      </w:pPr>
      <w:r w:rsidRPr="00050B0C">
        <w:tab/>
        <w:t xml:space="preserve">5) очищать и промывать поверхности фасадов в зависимости от их состояния и условий эксплуатации; </w:t>
      </w:r>
    </w:p>
    <w:p w:rsidR="002515F9" w:rsidRPr="00050B0C" w:rsidRDefault="002515F9" w:rsidP="002515F9">
      <w:pPr>
        <w:pStyle w:val="a9"/>
        <w:jc w:val="both"/>
      </w:pPr>
      <w:r w:rsidRPr="00050B0C">
        <w:tab/>
        <w:t xml:space="preserve">6) регулярно мыть окна и витрины, вывески и указатели; </w:t>
      </w:r>
    </w:p>
    <w:p w:rsidR="002515F9" w:rsidRPr="00050B0C" w:rsidRDefault="002515F9" w:rsidP="002515F9">
      <w:pPr>
        <w:pStyle w:val="a9"/>
        <w:jc w:val="both"/>
      </w:pPr>
      <w:r w:rsidRPr="00050B0C">
        <w:tab/>
        <w:t xml:space="preserve">7) выполнять иные требования, предусмотренные правилами и нормами технической эксплуатации зданий (сооружений). </w:t>
      </w:r>
    </w:p>
    <w:p w:rsidR="002515F9" w:rsidRPr="00050B0C" w:rsidRDefault="002515F9" w:rsidP="002515F9">
      <w:pPr>
        <w:pStyle w:val="a9"/>
        <w:jc w:val="both"/>
      </w:pPr>
      <w:r w:rsidRPr="00050B0C">
        <w:tab/>
        <w:t xml:space="preserve">4.1.3. 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 </w:t>
      </w:r>
    </w:p>
    <w:p w:rsidR="002515F9" w:rsidRPr="00050B0C" w:rsidRDefault="002515F9" w:rsidP="002515F9">
      <w:pPr>
        <w:pStyle w:val="a9"/>
        <w:jc w:val="both"/>
      </w:pPr>
      <w:r w:rsidRPr="00050B0C">
        <w:tab/>
        <w:t xml:space="preserve">- регулярную уборку и ежедневное наблюдение за санитарным состоянием земельного участка; </w:t>
      </w:r>
    </w:p>
    <w:p w:rsidR="002515F9" w:rsidRPr="00050B0C" w:rsidRDefault="002515F9" w:rsidP="002515F9">
      <w:pPr>
        <w:pStyle w:val="a9"/>
        <w:jc w:val="both"/>
      </w:pPr>
      <w:r w:rsidRPr="00050B0C">
        <w:tab/>
        <w:t xml:space="preserve">- очистку дождевой и дренажной системы, водоотводящих канав не менее двух раз за сезон собственными силами либо по договору с соответствующими эксплуатационными службами. В границах земельного участка очистку дождеприемных колодцев производить еженедельно, а дождеприемных решеток - ежедневно; </w:t>
      </w:r>
    </w:p>
    <w:p w:rsidR="002515F9" w:rsidRPr="00050B0C" w:rsidRDefault="002515F9" w:rsidP="002515F9">
      <w:pPr>
        <w:pStyle w:val="a9"/>
        <w:jc w:val="both"/>
      </w:pPr>
      <w:r w:rsidRPr="00050B0C">
        <w:tab/>
        <w:t xml:space="preserve">- беспрепятственный доступ городских служб к смотровым колодцам инженерных сетей, источникам пожарного водоснабжения (пожарным гидрантам, водоемам и т.д.), расположенным на земельном участке; </w:t>
      </w:r>
    </w:p>
    <w:p w:rsidR="002515F9" w:rsidRPr="00050B0C" w:rsidRDefault="002515F9" w:rsidP="002515F9">
      <w:pPr>
        <w:pStyle w:val="a9"/>
        <w:jc w:val="both"/>
      </w:pPr>
      <w:r w:rsidRPr="00050B0C">
        <w:tab/>
        <w:t xml:space="preserve">- сохранность существующих зеленых насаждений и надлежащий уход за ними; </w:t>
      </w:r>
    </w:p>
    <w:p w:rsidR="002515F9" w:rsidRPr="00050B0C" w:rsidRDefault="002515F9" w:rsidP="002515F9">
      <w:pPr>
        <w:pStyle w:val="a9"/>
        <w:jc w:val="both"/>
      </w:pPr>
      <w:r w:rsidRPr="00050B0C">
        <w:tab/>
        <w:t xml:space="preserve">- своевременную обрезку и валку (снос) зеленых насаждений, признанных сухими и аварийными в установленном порядке, вывоз пней и порубочных остатков; </w:t>
      </w:r>
    </w:p>
    <w:p w:rsidR="002515F9" w:rsidRPr="00050B0C" w:rsidRDefault="002515F9" w:rsidP="002515F9">
      <w:pPr>
        <w:pStyle w:val="a9"/>
        <w:jc w:val="both"/>
      </w:pPr>
      <w:r w:rsidRPr="00050B0C">
        <w:tab/>
        <w:t xml:space="preserve">- надлежащее содержание, текущий и капитальный ремонт малых архитектурных форм, площадок отдыха и площадок для выгула собак; </w:t>
      </w:r>
    </w:p>
    <w:p w:rsidR="002515F9" w:rsidRPr="00050B0C" w:rsidRDefault="002515F9" w:rsidP="002515F9">
      <w:pPr>
        <w:pStyle w:val="a9"/>
        <w:jc w:val="both"/>
      </w:pPr>
      <w:r w:rsidRPr="00050B0C">
        <w:tab/>
        <w:t xml:space="preserve">- надлежащее содержание, текущий и капитальный ремонт детских и спортивных площадок и оборудования на них; </w:t>
      </w:r>
    </w:p>
    <w:p w:rsidR="002515F9" w:rsidRPr="00050B0C" w:rsidRDefault="002515F9" w:rsidP="002515F9">
      <w:pPr>
        <w:pStyle w:val="a9"/>
        <w:jc w:val="both"/>
      </w:pPr>
      <w:r w:rsidRPr="00050B0C">
        <w:tab/>
        <w:t xml:space="preserve">- 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 </w:t>
      </w:r>
    </w:p>
    <w:p w:rsidR="002515F9" w:rsidRPr="00050B0C" w:rsidRDefault="002515F9" w:rsidP="002515F9">
      <w:pPr>
        <w:pStyle w:val="a9"/>
        <w:jc w:val="both"/>
      </w:pPr>
      <w:r w:rsidRPr="00050B0C">
        <w:tab/>
        <w:t xml:space="preserve">- установку контейнеров для сбора ТКО на контейнерной площадке, имеющей твердое основание и ограждение высотой не менее 2 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 </w:t>
      </w:r>
    </w:p>
    <w:p w:rsidR="002515F9" w:rsidRPr="00050B0C" w:rsidRDefault="002515F9" w:rsidP="002515F9">
      <w:pPr>
        <w:pStyle w:val="a9"/>
        <w:jc w:val="both"/>
      </w:pPr>
      <w:r w:rsidRPr="00050B0C">
        <w:tab/>
        <w:t xml:space="preserve">- подготовку земельного участка к сезонной эксплуатации, в том числе промывку и расчистку канавки для обеспечения оттока воды, систематическую сгонку талых и дождевых вод к люкам и приемным колодцам ливневой сети, очистку после окончания таяния снега и осуществление иных необходимых работ; </w:t>
      </w:r>
    </w:p>
    <w:p w:rsidR="002515F9" w:rsidRPr="00050B0C" w:rsidRDefault="002515F9" w:rsidP="002515F9">
      <w:pPr>
        <w:pStyle w:val="a9"/>
        <w:jc w:val="both"/>
      </w:pPr>
      <w:r w:rsidRPr="00050B0C">
        <w:tab/>
        <w:t xml:space="preserve">4.1.4. На территории сельского поселения Мурсалимкинский сельсовет муниципального района Салаватский район Республики Башкортостан 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  </w:t>
      </w:r>
    </w:p>
    <w:p w:rsidR="002515F9" w:rsidRPr="00050B0C" w:rsidRDefault="002515F9" w:rsidP="002515F9">
      <w:pPr>
        <w:pStyle w:val="a9"/>
        <w:jc w:val="both"/>
      </w:pPr>
      <w:r w:rsidRPr="00050B0C">
        <w:tab/>
        <w:t xml:space="preserve">4.1.5. 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лиц, выполнивших надписи, </w:t>
      </w:r>
      <w:r w:rsidRPr="00050B0C">
        <w:lastRenderedPageBreak/>
        <w:t xml:space="preserve">разместивших указанную продукцию, а также на собственников, владельцев или пользователей указанных объектов.  </w:t>
      </w:r>
    </w:p>
    <w:p w:rsidR="002515F9" w:rsidRPr="00050B0C" w:rsidRDefault="002515F9" w:rsidP="002515F9">
      <w:pPr>
        <w:pStyle w:val="a9"/>
        <w:jc w:val="both"/>
      </w:pPr>
      <w:r w:rsidRPr="00050B0C">
        <w:tab/>
        <w:t xml:space="preserve">4.1.6. Организация работ по удалению самовольно размещенной информационной и печатной продукции со всех объектов независимо от ведомственной принадлежности при проведении гастрольных культурнозрелищных мероприятий, ярмарок, выставок, продажи и (или) распродажи товаров возлагается на организаторов мероприятия и правообладателей помещений, зданий, площадок, где проводятся такие мероприятия. </w:t>
      </w:r>
    </w:p>
    <w:p w:rsidR="002515F9" w:rsidRPr="00050B0C" w:rsidRDefault="002515F9" w:rsidP="002515F9">
      <w:pPr>
        <w:pStyle w:val="a9"/>
        <w:jc w:val="both"/>
      </w:pPr>
      <w:r w:rsidRPr="00050B0C">
        <w:tab/>
        <w:t xml:space="preserve">4.1.7. У входа в предприятия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во дворах жилых многоквартирных домов, на остановках пассажирского транспорта должны быть установлены стационарные урны. </w:t>
      </w:r>
    </w:p>
    <w:p w:rsidR="002515F9" w:rsidRPr="00050B0C" w:rsidRDefault="002515F9" w:rsidP="002515F9">
      <w:pPr>
        <w:pStyle w:val="a9"/>
        <w:jc w:val="both"/>
      </w:pPr>
      <w:r w:rsidRPr="00050B0C">
        <w:tab/>
        <w:t xml:space="preserve">4.1.8. Установку, покраску, ежедневную очистку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управлении которых находятся указанные в п.4.1.7 объекты. </w:t>
      </w:r>
    </w:p>
    <w:p w:rsidR="002515F9" w:rsidRPr="00050B0C" w:rsidRDefault="002515F9" w:rsidP="002515F9">
      <w:pPr>
        <w:pStyle w:val="a9"/>
        <w:jc w:val="both"/>
      </w:pPr>
      <w:r w:rsidRPr="00050B0C">
        <w:tab/>
        <w:t xml:space="preserve">4.1.9. Установка временных урн в виде бумажных коробок, ведер и других изделий, не предназначенных для этих целей, запрещается. Переполнение урн свыше уровня емкости не допускается. </w:t>
      </w:r>
    </w:p>
    <w:p w:rsidR="002515F9" w:rsidRPr="00050B0C" w:rsidRDefault="002515F9" w:rsidP="002515F9">
      <w:pPr>
        <w:pStyle w:val="a9"/>
        <w:jc w:val="both"/>
      </w:pPr>
      <w:r w:rsidRPr="00050B0C">
        <w:tab/>
        <w:t xml:space="preserve">4.2. Производство уборочных работ в летний период. </w:t>
      </w:r>
    </w:p>
    <w:p w:rsidR="002515F9" w:rsidRPr="00050B0C" w:rsidRDefault="002515F9" w:rsidP="002515F9">
      <w:pPr>
        <w:pStyle w:val="a9"/>
        <w:jc w:val="both"/>
      </w:pPr>
      <w:r w:rsidRPr="00050B0C">
        <w:tab/>
        <w:t xml:space="preserve">4.2.1. 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 </w:t>
      </w:r>
    </w:p>
    <w:p w:rsidR="002515F9" w:rsidRPr="00050B0C" w:rsidRDefault="002515F9" w:rsidP="002515F9">
      <w:pPr>
        <w:pStyle w:val="a9"/>
        <w:jc w:val="both"/>
      </w:pPr>
      <w:r w:rsidRPr="00050B0C">
        <w:tab/>
        <w:t xml:space="preserve">4.2.2. 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 </w:t>
      </w:r>
    </w:p>
    <w:p w:rsidR="002515F9" w:rsidRPr="00050B0C" w:rsidRDefault="002515F9" w:rsidP="002515F9">
      <w:pPr>
        <w:pStyle w:val="a9"/>
        <w:jc w:val="both"/>
      </w:pPr>
      <w:r w:rsidRPr="00050B0C">
        <w:tab/>
        <w:t xml:space="preserve">- очистка газонов от веток, листьев, мусора и песка, накопившихся за зиму; </w:t>
      </w:r>
    </w:p>
    <w:p w:rsidR="002515F9" w:rsidRPr="00050B0C" w:rsidRDefault="002515F9" w:rsidP="002515F9">
      <w:pPr>
        <w:pStyle w:val="a9"/>
        <w:jc w:val="both"/>
      </w:pPr>
      <w:r w:rsidRPr="00050B0C">
        <w:tab/>
        <w:t>- зачистка лотковой зоны, проезжей части, тротуаров, погрузчика и вывоз собранного смета в места санкционированного размещения отходов;</w:t>
      </w:r>
    </w:p>
    <w:p w:rsidR="002515F9" w:rsidRPr="00050B0C" w:rsidRDefault="002515F9" w:rsidP="002515F9">
      <w:pPr>
        <w:pStyle w:val="a9"/>
        <w:jc w:val="both"/>
      </w:pPr>
      <w:r w:rsidRPr="00050B0C">
        <w:tab/>
        <w:t xml:space="preserve"> - очистка от грязи, мойка, покраска знаков, перильных ограждений мостов путепроводов; </w:t>
      </w:r>
    </w:p>
    <w:p w:rsidR="002515F9" w:rsidRPr="00050B0C" w:rsidRDefault="002515F9" w:rsidP="002515F9">
      <w:pPr>
        <w:pStyle w:val="a9"/>
        <w:jc w:val="both"/>
      </w:pPr>
      <w:r w:rsidRPr="00050B0C">
        <w:tab/>
        <w:t xml:space="preserve">- очистка от мусора и наносов песка, грязи дождеприемных колодцев. </w:t>
      </w:r>
      <w:r w:rsidRPr="00050B0C">
        <w:tab/>
      </w:r>
    </w:p>
    <w:p w:rsidR="002515F9" w:rsidRPr="00050B0C" w:rsidRDefault="002515F9" w:rsidP="002515F9">
      <w:pPr>
        <w:pStyle w:val="a9"/>
        <w:ind w:firstLine="708"/>
        <w:jc w:val="both"/>
      </w:pPr>
      <w:r w:rsidRPr="00050B0C">
        <w:t xml:space="preserve">4.2.3. Летняя уборка включает: </w:t>
      </w:r>
    </w:p>
    <w:p w:rsidR="002515F9" w:rsidRPr="00050B0C" w:rsidRDefault="002515F9" w:rsidP="002515F9">
      <w:pPr>
        <w:pStyle w:val="a9"/>
        <w:jc w:val="both"/>
      </w:pPr>
      <w:r w:rsidRPr="00050B0C">
        <w:tab/>
        <w:t xml:space="preserve">- подметание проезжей части и тротуаров автомобильных дорог; </w:t>
      </w:r>
    </w:p>
    <w:p w:rsidR="002515F9" w:rsidRPr="00050B0C" w:rsidRDefault="002515F9" w:rsidP="002515F9">
      <w:pPr>
        <w:pStyle w:val="a9"/>
        <w:jc w:val="both"/>
      </w:pPr>
      <w:r w:rsidRPr="00050B0C">
        <w:tab/>
        <w:t xml:space="preserve">- мойку и полив проезжей части и тротуаров автомобильных дорог; - уборку загрязнений с газонов; </w:t>
      </w:r>
    </w:p>
    <w:p w:rsidR="002515F9" w:rsidRPr="00050B0C" w:rsidRDefault="002515F9" w:rsidP="002515F9">
      <w:pPr>
        <w:pStyle w:val="a9"/>
        <w:jc w:val="both"/>
      </w:pPr>
      <w:r w:rsidRPr="00050B0C">
        <w:tab/>
        <w:t xml:space="preserve">- вывоз смета, мусора, листвы в места санкционированного размещения отходов; </w:t>
      </w:r>
    </w:p>
    <w:p w:rsidR="002515F9" w:rsidRPr="00050B0C" w:rsidRDefault="002515F9" w:rsidP="002515F9">
      <w:pPr>
        <w:pStyle w:val="a9"/>
        <w:jc w:val="both"/>
      </w:pPr>
      <w:r w:rsidRPr="00050B0C">
        <w:tab/>
        <w:t xml:space="preserve">- очистку от мусора, наносов ила и грязи колодцев ливневой канализации; </w:t>
      </w:r>
    </w:p>
    <w:p w:rsidR="002515F9" w:rsidRPr="00050B0C" w:rsidRDefault="002515F9" w:rsidP="002515F9">
      <w:pPr>
        <w:pStyle w:val="a9"/>
        <w:jc w:val="both"/>
      </w:pPr>
      <w:r w:rsidRPr="00050B0C">
        <w:tab/>
        <w:t xml:space="preserve">- покос травы, санитарную обрезку деревьев, стрижку кустарников, удаление поросли. </w:t>
      </w:r>
    </w:p>
    <w:p w:rsidR="002515F9" w:rsidRPr="00050B0C" w:rsidRDefault="002515F9" w:rsidP="002515F9">
      <w:pPr>
        <w:pStyle w:val="a9"/>
        <w:jc w:val="both"/>
      </w:pPr>
      <w:r w:rsidRPr="00050B0C">
        <w:tab/>
        <w:t xml:space="preserve">- сгон скопившейся дождевой воды на тротуарах и проездах на придомовой территории. 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 Подметание мест массового пребывания людей (торговых территорий рынков, торговых зон, подходов к вокзалам и др.) производится в течение рабочего дня. </w:t>
      </w:r>
    </w:p>
    <w:p w:rsidR="002515F9" w:rsidRPr="00050B0C" w:rsidRDefault="002515F9" w:rsidP="002515F9">
      <w:pPr>
        <w:pStyle w:val="a9"/>
        <w:jc w:val="both"/>
      </w:pPr>
      <w:r w:rsidRPr="00050B0C">
        <w:tab/>
        <w:t xml:space="preserve">4.2.4. Мойка проезжей части улиц, площадей и проездов, тротуаров производится по всей ширине. Мойка тротуаров должна быть закончена до начала работ по мойке проезжей части. Мойка тротуаров производится после их подметания. </w:t>
      </w:r>
    </w:p>
    <w:p w:rsidR="002515F9" w:rsidRPr="00050B0C" w:rsidRDefault="002515F9" w:rsidP="002515F9">
      <w:pPr>
        <w:pStyle w:val="a9"/>
        <w:jc w:val="both"/>
      </w:pPr>
      <w:r w:rsidRPr="00050B0C">
        <w:tab/>
        <w:t xml:space="preserve">4.2.5. В жаркие дни (при температуре воздуха выше +25 °C) производится, полив проезжей части улиц. </w:t>
      </w:r>
    </w:p>
    <w:p w:rsidR="002515F9" w:rsidRPr="00050B0C" w:rsidRDefault="002515F9" w:rsidP="002515F9">
      <w:pPr>
        <w:pStyle w:val="a9"/>
        <w:jc w:val="both"/>
      </w:pPr>
      <w:r w:rsidRPr="00050B0C">
        <w:tab/>
        <w:t xml:space="preserve">4.2.6. Проезжая часть дорог, тротуары и расположенные на них остановки общественного пассажирского транспорта должны быть очищены от мусора и промыты. </w:t>
      </w:r>
    </w:p>
    <w:p w:rsidR="002515F9" w:rsidRPr="00050B0C" w:rsidRDefault="002515F9" w:rsidP="002515F9">
      <w:pPr>
        <w:pStyle w:val="a9"/>
        <w:jc w:val="both"/>
      </w:pPr>
      <w:r w:rsidRPr="00050B0C">
        <w:lastRenderedPageBreak/>
        <w:tab/>
        <w:t xml:space="preserve">4.2.7. Во время листопада должна производиться ежедневная уборка опавших листьев с проезжей части дорог, придомовых территорий, территорий садов, парков, скверов, газонов. Сгребание листвы к комлевой части деревьев и кустарников не допускается. </w:t>
      </w:r>
    </w:p>
    <w:p w:rsidR="002515F9" w:rsidRPr="00050B0C" w:rsidRDefault="002515F9" w:rsidP="002515F9">
      <w:pPr>
        <w:pStyle w:val="a9"/>
        <w:jc w:val="both"/>
      </w:pPr>
      <w:r w:rsidRPr="00050B0C">
        <w:tab/>
        <w:t xml:space="preserve">4.2.8. При производстве летней уборки не допускается: </w:t>
      </w:r>
    </w:p>
    <w:p w:rsidR="002515F9" w:rsidRPr="00050B0C" w:rsidRDefault="002515F9" w:rsidP="002515F9">
      <w:pPr>
        <w:pStyle w:val="a9"/>
        <w:jc w:val="both"/>
      </w:pPr>
      <w:r w:rsidRPr="00050B0C">
        <w:tab/>
        <w:t xml:space="preserve">- сбрасывание смета на зеленые насаждения, придомовые территории, в смотровые колодцы, колодцы дождевой канализации и реки; </w:t>
      </w:r>
    </w:p>
    <w:p w:rsidR="002515F9" w:rsidRPr="00050B0C" w:rsidRDefault="002515F9" w:rsidP="002515F9">
      <w:pPr>
        <w:pStyle w:val="a9"/>
        <w:jc w:val="both"/>
      </w:pPr>
      <w:r w:rsidRPr="00050B0C">
        <w:tab/>
        <w:t xml:space="preserve">- сбрасывание мусора, травы, листьев на проезжую часть, тротуары и велодорожки при уборке газонов; </w:t>
      </w:r>
    </w:p>
    <w:p w:rsidR="002515F9" w:rsidRPr="00050B0C" w:rsidRDefault="002515F9" w:rsidP="002515F9">
      <w:pPr>
        <w:pStyle w:val="a9"/>
        <w:jc w:val="both"/>
      </w:pPr>
      <w:r w:rsidRPr="00050B0C">
        <w:tab/>
        <w:t xml:space="preserve">- вывоз и сброс смета в не установленные для этой цели места. </w:t>
      </w:r>
    </w:p>
    <w:p w:rsidR="002515F9" w:rsidRPr="00050B0C" w:rsidRDefault="002515F9" w:rsidP="002515F9">
      <w:pPr>
        <w:pStyle w:val="a9"/>
        <w:jc w:val="both"/>
      </w:pPr>
      <w:r w:rsidRPr="00050B0C">
        <w:tab/>
        <w:t xml:space="preserve">4.2.9. Края садово-парковых дорожек, не обрамленных бортовым камнем, должны быть обрезаны от травянистой растительности. Обрезка производится в соответствии с профилем дорожки. </w:t>
      </w:r>
    </w:p>
    <w:p w:rsidR="002515F9" w:rsidRPr="00050B0C" w:rsidRDefault="002515F9" w:rsidP="002515F9">
      <w:pPr>
        <w:pStyle w:val="a9"/>
        <w:jc w:val="both"/>
      </w:pPr>
      <w:r w:rsidRPr="00050B0C">
        <w:tab/>
        <w:t xml:space="preserve">4.2.10. Общие требования к летней уборке дорог: </w:t>
      </w:r>
    </w:p>
    <w:p w:rsidR="002515F9" w:rsidRPr="00050B0C" w:rsidRDefault="002515F9" w:rsidP="002515F9">
      <w:pPr>
        <w:pStyle w:val="a9"/>
        <w:jc w:val="both"/>
      </w:pPr>
      <w:r w:rsidRPr="00050B0C">
        <w:tab/>
        <w:t xml:space="preserve">-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 </w:t>
      </w:r>
    </w:p>
    <w:p w:rsidR="002515F9" w:rsidRPr="00050B0C" w:rsidRDefault="002515F9" w:rsidP="002515F9">
      <w:pPr>
        <w:pStyle w:val="a9"/>
        <w:jc w:val="both"/>
      </w:pPr>
      <w:r w:rsidRPr="00050B0C">
        <w:tab/>
        <w:t xml:space="preserve">- лотковые зоны,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 </w:t>
      </w:r>
    </w:p>
    <w:p w:rsidR="002515F9" w:rsidRPr="00050B0C" w:rsidRDefault="002515F9" w:rsidP="002515F9">
      <w:pPr>
        <w:pStyle w:val="a9"/>
        <w:jc w:val="both"/>
      </w:pPr>
      <w:r w:rsidRPr="00050B0C">
        <w:tab/>
        <w:t xml:space="preserve">- обочины дорог должны быть очищены от крупногабаритного и другого мусора; </w:t>
      </w:r>
    </w:p>
    <w:p w:rsidR="002515F9" w:rsidRPr="00050B0C" w:rsidRDefault="002515F9" w:rsidP="002515F9">
      <w:pPr>
        <w:pStyle w:val="a9"/>
        <w:jc w:val="both"/>
      </w:pPr>
      <w:r w:rsidRPr="00050B0C">
        <w:tab/>
        <w:t>- разделительные полосы, выполненные из железобетонных блоков, должны быть постоянно очищены от песка, грязи и мелкого мусора по всей поверхности. Шумозащитные стенки, металлические ограждения, дорожные знаки и указатели должны быть промыты;</w:t>
      </w:r>
    </w:p>
    <w:p w:rsidR="002515F9" w:rsidRPr="00050B0C" w:rsidRDefault="002515F9" w:rsidP="002515F9">
      <w:pPr>
        <w:pStyle w:val="a9"/>
        <w:jc w:val="both"/>
      </w:pPr>
      <w:r w:rsidRPr="00050B0C">
        <w:tab/>
        <w:t xml:space="preserve"> - в полосе отвода городских дорог, имеющих поперечный профиль шоссейных дорог, высота травяного покрова не должна превышать 15 - 20 см. Не допускается засорение полосы различным мусором; </w:t>
      </w:r>
    </w:p>
    <w:p w:rsidR="002515F9" w:rsidRPr="00050B0C" w:rsidRDefault="002515F9" w:rsidP="002515F9">
      <w:pPr>
        <w:pStyle w:val="a9"/>
        <w:jc w:val="both"/>
      </w:pPr>
      <w:r w:rsidRPr="00050B0C">
        <w:tab/>
        <w:t xml:space="preserve">- разделительные полосы, выполненные в виде газонов, должны быть очищены от мусора, высота травяного покрова не должна превышать 15 см. </w:t>
      </w:r>
      <w:r w:rsidRPr="00050B0C">
        <w:tab/>
        <w:t xml:space="preserve"> </w:t>
      </w:r>
    </w:p>
    <w:p w:rsidR="002515F9" w:rsidRPr="00050B0C" w:rsidRDefault="002515F9" w:rsidP="002515F9">
      <w:pPr>
        <w:pStyle w:val="a9"/>
        <w:ind w:firstLine="708"/>
        <w:jc w:val="both"/>
        <w:rPr>
          <w:color w:val="FF0000"/>
        </w:rPr>
      </w:pPr>
      <w:r w:rsidRPr="00050B0C">
        <w:t xml:space="preserve">4.2.11. Юридические лица,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трех суток со дня проведения скашивания. </w:t>
      </w:r>
      <w:r w:rsidRPr="00050B0C">
        <w:rPr>
          <w:color w:val="FF0000"/>
        </w:rPr>
        <w:tab/>
      </w:r>
    </w:p>
    <w:p w:rsidR="002515F9" w:rsidRPr="00050B0C" w:rsidRDefault="002515F9" w:rsidP="002515F9">
      <w:pPr>
        <w:pStyle w:val="a9"/>
        <w:ind w:firstLine="708"/>
        <w:jc w:val="both"/>
      </w:pPr>
      <w:r w:rsidRPr="00050B0C">
        <w:t xml:space="preserve">4.3. Производство уборочных работ в зимний период. </w:t>
      </w:r>
    </w:p>
    <w:p w:rsidR="002515F9" w:rsidRPr="00050B0C" w:rsidRDefault="002515F9" w:rsidP="002515F9">
      <w:pPr>
        <w:pStyle w:val="a9"/>
        <w:jc w:val="both"/>
      </w:pPr>
      <w:r w:rsidRPr="00050B0C">
        <w:tab/>
        <w:t xml:space="preserve">4.3.1. Период зимней уборки устанавливается с 1 ноября текущего календарного года по 15 апреля следующего календарного года. В зависимости 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в том числе придомовых территорий, в срок до 1 октября должны обеспечить завоз, заготовку и складирование необходимого количества противогололедных материалов. Работы по подготовке места для приема снега (снегосвалки) осуществляются в срок до 1 октября. Территории размещения администрацией. </w:t>
      </w:r>
    </w:p>
    <w:p w:rsidR="002515F9" w:rsidRPr="00050B0C" w:rsidRDefault="002515F9" w:rsidP="002515F9">
      <w:pPr>
        <w:pStyle w:val="a9"/>
        <w:jc w:val="both"/>
      </w:pPr>
      <w:r w:rsidRPr="00050B0C">
        <w:tab/>
        <w:t xml:space="preserve">4.3.2. Зимняя уборка улиц включает в себя следующие операции: </w:t>
      </w:r>
    </w:p>
    <w:p w:rsidR="002515F9" w:rsidRPr="00050B0C" w:rsidRDefault="002515F9" w:rsidP="002515F9">
      <w:pPr>
        <w:pStyle w:val="a9"/>
        <w:jc w:val="both"/>
      </w:pPr>
      <w:r w:rsidRPr="00050B0C">
        <w:tab/>
        <w:t xml:space="preserve">- обработку проезжей части дорог и тротуаров противогололедными материалами; </w:t>
      </w:r>
    </w:p>
    <w:p w:rsidR="002515F9" w:rsidRPr="00050B0C" w:rsidRDefault="002515F9" w:rsidP="002515F9">
      <w:pPr>
        <w:pStyle w:val="a9"/>
        <w:jc w:val="both"/>
      </w:pPr>
      <w:r w:rsidRPr="00050B0C">
        <w:tab/>
        <w:t xml:space="preserve">- сгребание и подметание снега; </w:t>
      </w:r>
    </w:p>
    <w:p w:rsidR="002515F9" w:rsidRPr="00050B0C" w:rsidRDefault="002515F9" w:rsidP="002515F9">
      <w:pPr>
        <w:pStyle w:val="a9"/>
        <w:jc w:val="both"/>
      </w:pPr>
      <w:r w:rsidRPr="00050B0C">
        <w:tab/>
        <w:t xml:space="preserve">- формирование снежных валов для последующего вывоза снега; </w:t>
      </w:r>
    </w:p>
    <w:p w:rsidR="002515F9" w:rsidRPr="00050B0C" w:rsidRDefault="002515F9" w:rsidP="002515F9">
      <w:pPr>
        <w:pStyle w:val="a9"/>
        <w:jc w:val="both"/>
      </w:pPr>
      <w:r w:rsidRPr="00050B0C">
        <w:tab/>
        <w:t xml:space="preserve">- выполнение разрывов в валах снега на перекрестках, пешеходных переходах, у остановок общественного транспорта, подъездов к административным и общественным зданиям, выездов из дворов, внутриквартальных проездов; </w:t>
      </w:r>
    </w:p>
    <w:p w:rsidR="002515F9" w:rsidRPr="00050B0C" w:rsidRDefault="002515F9" w:rsidP="002515F9">
      <w:pPr>
        <w:pStyle w:val="a9"/>
        <w:jc w:val="both"/>
      </w:pPr>
      <w:r w:rsidRPr="00050B0C">
        <w:tab/>
        <w:t xml:space="preserve">- погрузку и вывоз снега; </w:t>
      </w:r>
    </w:p>
    <w:p w:rsidR="002515F9" w:rsidRPr="00050B0C" w:rsidRDefault="002515F9" w:rsidP="002515F9">
      <w:pPr>
        <w:pStyle w:val="a9"/>
        <w:jc w:val="both"/>
      </w:pPr>
      <w:r w:rsidRPr="00050B0C">
        <w:tab/>
        <w:t xml:space="preserve">- очистку дорожных лотков после вывоза снега; </w:t>
      </w:r>
    </w:p>
    <w:p w:rsidR="002515F9" w:rsidRPr="00050B0C" w:rsidRDefault="002515F9" w:rsidP="002515F9">
      <w:pPr>
        <w:pStyle w:val="a9"/>
        <w:jc w:val="both"/>
      </w:pPr>
      <w:r w:rsidRPr="00050B0C">
        <w:tab/>
        <w:t xml:space="preserve">- удаление снежно-ледяных образований путем скалывания и рыхления уплотненного снега и льда, погрузки и вывоза; </w:t>
      </w:r>
    </w:p>
    <w:p w:rsidR="002515F9" w:rsidRPr="00050B0C" w:rsidRDefault="002515F9" w:rsidP="002515F9">
      <w:pPr>
        <w:pStyle w:val="a9"/>
        <w:jc w:val="both"/>
      </w:pPr>
      <w:r w:rsidRPr="00050B0C">
        <w:tab/>
        <w:t xml:space="preserve">- очистку от снега и наледи проездов, подметание и сдвигание снега, посыпка наледи песком или противогололедными материалами, удаление снега и снежно-ледяных </w:t>
      </w:r>
      <w:r w:rsidRPr="00050B0C">
        <w:lastRenderedPageBreak/>
        <w:t xml:space="preserve">образований с тротуаров (пешеходных дорожек) дворовых территорий. 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движению пешеходов, не закрывающих зону прямой видимости на пересечении дорог и проездов. Не допускается повреждение зеленых насаждений при складировании снега. Складирование снега на дворовых территориях должно предусматривать отвод талых вод. </w:t>
      </w:r>
    </w:p>
    <w:p w:rsidR="002515F9" w:rsidRPr="00050B0C" w:rsidRDefault="002515F9" w:rsidP="002515F9">
      <w:pPr>
        <w:pStyle w:val="a9"/>
        <w:jc w:val="both"/>
      </w:pPr>
      <w:r w:rsidRPr="00050B0C">
        <w:tab/>
        <w:t xml:space="preserve">4.3.3. В период зимней уборки дорожки и площадки парков, скверов, бульваров должны быть очищены от снега и посыпаны противогололедным материалом в случае гололеда. Снег, сгребаемый с дорожек и аллей парков и скверов, складируется таким образом, чтобы был обеспечен беспрепятственный проход пешеходов. Лавки, скамейки, урны и прочие элементы малых архитектурных форм, а также пространство перед ними и с боков, подходы к ним должны быть очищены от снега и наледи. 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транспорта общего пользования. По окончании обработки наиболее опасных для движения транспорта мест производится сплошная обработка проезжей части противогололедными материалами. </w:t>
      </w:r>
    </w:p>
    <w:p w:rsidR="002515F9" w:rsidRPr="00050B0C" w:rsidRDefault="002515F9" w:rsidP="002515F9">
      <w:pPr>
        <w:pStyle w:val="a9"/>
        <w:jc w:val="both"/>
      </w:pPr>
      <w:r w:rsidRPr="00050B0C">
        <w:tab/>
        <w:t xml:space="preserve">4.3.4. Снег, сгребаемый с проезжей части улиц и тротуаров, формируется в валы в дорожном лотке на удалении не более 1,5 метра от бордюрного камня. В снежных валах должны быть сделаны разрывы: </w:t>
      </w:r>
    </w:p>
    <w:p w:rsidR="002515F9" w:rsidRPr="00050B0C" w:rsidRDefault="002515F9" w:rsidP="002515F9">
      <w:pPr>
        <w:pStyle w:val="a9"/>
        <w:jc w:val="both"/>
      </w:pPr>
      <w:r w:rsidRPr="00050B0C">
        <w:tab/>
        <w:t>- на остановках транспорта общего пользования - на длину остановки с зоной видимости для пешеходов и водителей транспорта не менее 5 метров с обеих сторон;</w:t>
      </w:r>
    </w:p>
    <w:p w:rsidR="002515F9" w:rsidRPr="00050B0C" w:rsidRDefault="002515F9" w:rsidP="002515F9">
      <w:pPr>
        <w:pStyle w:val="a9"/>
        <w:jc w:val="both"/>
      </w:pPr>
      <w:r w:rsidRPr="00050B0C">
        <w:t xml:space="preserve"> </w:t>
      </w:r>
      <w:r w:rsidRPr="00050B0C">
        <w:tab/>
        <w:t xml:space="preserve">- на пешеходных переходах, имеющих разметку, - на ширину разметки с зоной видимости для пешеходов и водителей транспорта не менее 5 метров с обеих сторон; </w:t>
      </w:r>
    </w:p>
    <w:p w:rsidR="002515F9" w:rsidRPr="00050B0C" w:rsidRDefault="002515F9" w:rsidP="002515F9">
      <w:pPr>
        <w:pStyle w:val="a9"/>
        <w:jc w:val="both"/>
      </w:pPr>
      <w:r w:rsidRPr="00050B0C">
        <w:tab/>
        <w:t xml:space="preserve">- на пешеходных переходах, не имеющих разметки, - не менее 5 метров. </w:t>
      </w:r>
    </w:p>
    <w:p w:rsidR="002515F9" w:rsidRPr="00050B0C" w:rsidRDefault="002515F9" w:rsidP="002515F9">
      <w:pPr>
        <w:pStyle w:val="a9"/>
        <w:jc w:val="both"/>
      </w:pPr>
      <w:r w:rsidRPr="00050B0C">
        <w:tab/>
        <w:t xml:space="preserve">4.3.5. Формирование снежных валов не допускается: </w:t>
      </w:r>
    </w:p>
    <w:p w:rsidR="002515F9" w:rsidRPr="00050B0C" w:rsidRDefault="002515F9" w:rsidP="002515F9">
      <w:pPr>
        <w:pStyle w:val="a9"/>
        <w:jc w:val="both"/>
      </w:pPr>
      <w:r w:rsidRPr="00050B0C">
        <w:tab/>
        <w:t xml:space="preserve">а) на перекрестках и вблизи железнодорожных переездов; </w:t>
      </w:r>
    </w:p>
    <w:p w:rsidR="002515F9" w:rsidRPr="00050B0C" w:rsidRDefault="002515F9" w:rsidP="002515F9">
      <w:pPr>
        <w:pStyle w:val="a9"/>
        <w:jc w:val="both"/>
      </w:pPr>
      <w:r w:rsidRPr="00050B0C">
        <w:tab/>
        <w:t xml:space="preserve">б) на тротуарах; </w:t>
      </w:r>
    </w:p>
    <w:p w:rsidR="002515F9" w:rsidRPr="00050B0C" w:rsidRDefault="002515F9" w:rsidP="002515F9">
      <w:pPr>
        <w:pStyle w:val="a9"/>
        <w:jc w:val="both"/>
      </w:pPr>
      <w:r w:rsidRPr="00050B0C">
        <w:tab/>
        <w:t xml:space="preserve">в) в местах установки ограждений. </w:t>
      </w:r>
    </w:p>
    <w:p w:rsidR="002515F9" w:rsidRPr="00050B0C" w:rsidRDefault="002515F9" w:rsidP="002515F9">
      <w:pPr>
        <w:pStyle w:val="a9"/>
        <w:jc w:val="both"/>
      </w:pPr>
      <w:r w:rsidRPr="00050B0C">
        <w:tab/>
        <w:t xml:space="preserve">4.3.6. Снег, сгребаемый с внутриквартальных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зеленых насаждений. </w:t>
      </w:r>
    </w:p>
    <w:p w:rsidR="002515F9" w:rsidRPr="00050B0C" w:rsidRDefault="002515F9" w:rsidP="002515F9">
      <w:pPr>
        <w:pStyle w:val="a9"/>
        <w:jc w:val="both"/>
      </w:pPr>
      <w:r w:rsidRPr="00050B0C">
        <w:tab/>
        <w:t xml:space="preserve">4.3.7. Первоочередной вывоз снега производится с остановок общественного транспорта, пешеходных переходов и мест массового посещения населения. </w:t>
      </w:r>
    </w:p>
    <w:p w:rsidR="002515F9" w:rsidRPr="00050B0C" w:rsidRDefault="002515F9" w:rsidP="002515F9">
      <w:pPr>
        <w:pStyle w:val="a9"/>
        <w:jc w:val="both"/>
      </w:pPr>
      <w:r w:rsidRPr="00050B0C">
        <w:tab/>
        <w:t>4.3.9. Вывоз снега производится организациями, осуществляющими уборку соответствующих территорий, на специально отведенные места, определяемые администрацией.</w:t>
      </w:r>
    </w:p>
    <w:p w:rsidR="002515F9" w:rsidRPr="00050B0C" w:rsidRDefault="002515F9" w:rsidP="002515F9">
      <w:pPr>
        <w:pStyle w:val="a9"/>
        <w:jc w:val="both"/>
      </w:pPr>
      <w:r w:rsidRPr="00050B0C">
        <w:tab/>
        <w:t>4.3.10. При производстве зимних уборочных работ не допускается:</w:t>
      </w:r>
    </w:p>
    <w:p w:rsidR="002515F9" w:rsidRPr="00050B0C" w:rsidRDefault="002515F9" w:rsidP="002515F9">
      <w:pPr>
        <w:pStyle w:val="a9"/>
        <w:jc w:val="both"/>
      </w:pPr>
      <w:r w:rsidRPr="00050B0C">
        <w:tab/>
        <w:t xml:space="preserve"> - перемещение снега и льда на проезжую часть улиц, проездов и тротуаров; </w:t>
      </w:r>
    </w:p>
    <w:p w:rsidR="002515F9" w:rsidRPr="00050B0C" w:rsidRDefault="002515F9" w:rsidP="002515F9">
      <w:pPr>
        <w:pStyle w:val="a9"/>
        <w:jc w:val="both"/>
      </w:pPr>
      <w:r w:rsidRPr="00050B0C">
        <w:tab/>
        <w:t xml:space="preserve">- складирование снега и льда на отмостках зданий, на трассы тепловых сетей, в теплофикационные камеры, смотровые и ливневые колодцы, на ледовом покрове и в водоохранной зоне рек и озер, на газоны, цветники, кустарники, другие зеленые насаждения; </w:t>
      </w:r>
    </w:p>
    <w:p w:rsidR="002515F9" w:rsidRPr="00050B0C" w:rsidRDefault="002515F9" w:rsidP="002515F9">
      <w:pPr>
        <w:pStyle w:val="a9"/>
        <w:jc w:val="both"/>
      </w:pPr>
      <w:r w:rsidRPr="00050B0C">
        <w:tab/>
        <w:t xml:space="preserve">- применение технической соли и жидкого хлористого кальция в качестве противогололедного реагента на тротуарах, посадочных площадках остановок пассажирского транспорта, в парках, скверах, дворах и прочих пешеходных и озелененных зонах; </w:t>
      </w:r>
    </w:p>
    <w:p w:rsidR="002515F9" w:rsidRPr="00050B0C" w:rsidRDefault="002515F9" w:rsidP="002515F9">
      <w:pPr>
        <w:pStyle w:val="a9"/>
        <w:jc w:val="both"/>
      </w:pPr>
      <w:r w:rsidRPr="00050B0C">
        <w:tab/>
        <w:t xml:space="preserve">- сброс снега через перильную часть мостов и путепроводов; </w:t>
      </w:r>
    </w:p>
    <w:p w:rsidR="002515F9" w:rsidRPr="00050B0C" w:rsidRDefault="002515F9" w:rsidP="002515F9">
      <w:pPr>
        <w:pStyle w:val="a9"/>
        <w:jc w:val="both"/>
      </w:pPr>
      <w:r w:rsidRPr="00050B0C">
        <w:tab/>
        <w:t>- перемещение загрязненного и засоленного снега, а также скола льда на газоны, цветники и другие зеленые насаждения;</w:t>
      </w:r>
    </w:p>
    <w:p w:rsidR="002515F9" w:rsidRPr="00050B0C" w:rsidRDefault="002515F9" w:rsidP="002515F9">
      <w:pPr>
        <w:pStyle w:val="a9"/>
        <w:jc w:val="both"/>
      </w:pPr>
      <w:r w:rsidRPr="00050B0C">
        <w:tab/>
        <w:t xml:space="preserve"> - вывоз и сброс снега, снежно-ледяных образований в не установленных для этой цели местах. </w:t>
      </w:r>
    </w:p>
    <w:p w:rsidR="002515F9" w:rsidRPr="00050B0C" w:rsidRDefault="002515F9" w:rsidP="002515F9">
      <w:pPr>
        <w:pStyle w:val="a9"/>
        <w:jc w:val="both"/>
      </w:pPr>
      <w:r w:rsidRPr="00050B0C">
        <w:tab/>
        <w:t xml:space="preserve">4.3.11. Удаление наледей на дорогах и тротуарах, появляющихся в зимнее время в результате аварий водопроводных, канализационных и тепловых сетей, производится владельцами указанных коммуникаций или специализированными организациями за счет средств владельцев коммуникаций незамедлительно после устранения аварий. </w:t>
      </w:r>
    </w:p>
    <w:p w:rsidR="002515F9" w:rsidRPr="00050B0C" w:rsidRDefault="002515F9" w:rsidP="002515F9">
      <w:pPr>
        <w:pStyle w:val="a9"/>
        <w:jc w:val="both"/>
      </w:pPr>
      <w:r w:rsidRPr="00050B0C">
        <w:lastRenderedPageBreak/>
        <w:tab/>
        <w:t xml:space="preserve">4.3.12. 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противогололедным материалом должны повторяться после каждых 5 см выпавшего снега. </w:t>
      </w:r>
    </w:p>
    <w:p w:rsidR="002515F9" w:rsidRPr="00050B0C" w:rsidRDefault="002515F9" w:rsidP="002515F9">
      <w:pPr>
        <w:pStyle w:val="a9"/>
        <w:jc w:val="both"/>
      </w:pPr>
      <w:r w:rsidRPr="00050B0C">
        <w:tab/>
        <w:t xml:space="preserve">4.3.13. Очистка дорог, тротуаров, ступеней, пандусов от снега и наледи производится до твердого покрытия. При возникновении наледи (гололедицы) на дорогах, тротуарах, ступенях, пандусах производятся противогололедные мероприятия. </w:t>
      </w:r>
    </w:p>
    <w:p w:rsidR="002515F9" w:rsidRPr="00050B0C" w:rsidRDefault="002515F9" w:rsidP="002515F9">
      <w:pPr>
        <w:pStyle w:val="a9"/>
        <w:jc w:val="both"/>
      </w:pPr>
      <w:r w:rsidRPr="00050B0C">
        <w:tab/>
        <w:t xml:space="preserve">4.3.14. В зимнее время владельцами объектов и элементов благоустройства должна быть организована своевременная очистка кровель, козырьков, навесов от снега, наледи и сосулек самостоятельно или по договору с управляющей организацией. </w:t>
      </w:r>
    </w:p>
    <w:p w:rsidR="002515F9" w:rsidRPr="00050B0C" w:rsidRDefault="002515F9" w:rsidP="002515F9">
      <w:pPr>
        <w:pStyle w:val="a9"/>
        <w:jc w:val="both"/>
      </w:pPr>
      <w:r w:rsidRPr="00050B0C">
        <w:tab/>
        <w:t xml:space="preserve">4.3.15. Очистка кровель, козырьков, навесов зданий и строений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зеленых насаждений, воздушных сетей, светильников, вывесок, рекламных установок. </w:t>
      </w:r>
    </w:p>
    <w:p w:rsidR="002515F9" w:rsidRPr="00050B0C" w:rsidRDefault="002515F9" w:rsidP="002515F9">
      <w:pPr>
        <w:pStyle w:val="a9"/>
        <w:jc w:val="both"/>
      </w:pPr>
      <w:r w:rsidRPr="00050B0C">
        <w:tab/>
        <w:t xml:space="preserve">4.3.16. 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 </w:t>
      </w:r>
    </w:p>
    <w:p w:rsidR="002515F9" w:rsidRPr="00050B0C" w:rsidRDefault="002515F9" w:rsidP="002515F9">
      <w:pPr>
        <w:pStyle w:val="a9"/>
        <w:jc w:val="both"/>
      </w:pPr>
      <w:r w:rsidRPr="00050B0C">
        <w:tab/>
        <w:t xml:space="preserve">4.3.17. Владельцы объектов ливневой канализации при наступлении оттепели должны производить очистку приемных решеток ливневой канализации для обеспечения постоянного спуска талых вод. </w:t>
      </w:r>
    </w:p>
    <w:p w:rsidR="002515F9" w:rsidRPr="00050B0C" w:rsidRDefault="002515F9" w:rsidP="002515F9">
      <w:pPr>
        <w:pStyle w:val="a9"/>
        <w:jc w:val="both"/>
      </w:pPr>
      <w:r w:rsidRPr="00050B0C">
        <w:tab/>
        <w:t xml:space="preserve">4.4. 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5. Требования к фасадам и ограждающим конструкциям зданий (сооружений)</w:t>
      </w:r>
    </w:p>
    <w:p w:rsidR="002515F9" w:rsidRPr="00050B0C" w:rsidRDefault="002515F9" w:rsidP="002515F9">
      <w:pPr>
        <w:pStyle w:val="a9"/>
        <w:jc w:val="both"/>
      </w:pPr>
    </w:p>
    <w:p w:rsidR="002515F9" w:rsidRPr="00050B0C" w:rsidRDefault="002515F9" w:rsidP="002515F9">
      <w:pPr>
        <w:pStyle w:val="a9"/>
        <w:jc w:val="both"/>
      </w:pPr>
      <w:r w:rsidRPr="00050B0C">
        <w:tab/>
        <w:t xml:space="preserve">5.1. 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оперативного управления и другое). </w:t>
      </w:r>
    </w:p>
    <w:p w:rsidR="002515F9" w:rsidRPr="00050B0C" w:rsidRDefault="002515F9" w:rsidP="002515F9">
      <w:pPr>
        <w:pStyle w:val="a9"/>
        <w:jc w:val="both"/>
      </w:pPr>
      <w:r w:rsidRPr="00050B0C">
        <w:tab/>
        <w:t xml:space="preserve">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 домов. </w:t>
      </w:r>
    </w:p>
    <w:p w:rsidR="002515F9" w:rsidRPr="00050B0C" w:rsidRDefault="002515F9" w:rsidP="002515F9">
      <w:pPr>
        <w:pStyle w:val="a9"/>
        <w:jc w:val="both"/>
      </w:pPr>
      <w:r w:rsidRPr="00050B0C">
        <w:tab/>
        <w:t xml:space="preserve">5.1.1. 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решетки, ограждение и остекление лоджий и балконов) являются частью архитектурного решения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в нежилые и наоборот. </w:t>
      </w:r>
    </w:p>
    <w:p w:rsidR="002515F9" w:rsidRPr="00050B0C" w:rsidRDefault="002515F9" w:rsidP="002515F9">
      <w:pPr>
        <w:pStyle w:val="a9"/>
        <w:jc w:val="both"/>
      </w:pPr>
      <w:r w:rsidRPr="00050B0C">
        <w:tab/>
        <w:t xml:space="preserve">Ограждения балконов и лоджий, ограждения на крышах зданий должны соответствовать первоначальному архитектурному проекту здания и обеспечивать безопасность. При проведении капитального ремонта или комплексной реконструкции возможна замена ограждений балконов и лоджий на стандартные конструкции единого установленного образца. </w:t>
      </w:r>
    </w:p>
    <w:p w:rsidR="002515F9" w:rsidRPr="00050B0C" w:rsidRDefault="002515F9" w:rsidP="002515F9">
      <w:pPr>
        <w:pStyle w:val="a9"/>
        <w:jc w:val="both"/>
      </w:pPr>
      <w:r w:rsidRPr="00050B0C">
        <w:tab/>
        <w:t xml:space="preserve">5.1.2. На улицах, определяющих облик населенного пункта, установка кондиционеров, антенн и другого вспомогательного оборудования производится по согласованию с уполномоченным органом администрации. </w:t>
      </w:r>
      <w:r w:rsidRPr="00050B0C">
        <w:tab/>
        <w:t xml:space="preserve"> </w:t>
      </w:r>
    </w:p>
    <w:p w:rsidR="002515F9" w:rsidRPr="00050B0C" w:rsidRDefault="002515F9" w:rsidP="002515F9">
      <w:pPr>
        <w:pStyle w:val="a9"/>
        <w:ind w:firstLine="708"/>
        <w:jc w:val="both"/>
      </w:pPr>
      <w:r w:rsidRPr="00050B0C">
        <w:t xml:space="preserve">5.1.3. На фасадах зданий (сооружений) без дополнительных разрешений допускается установка следующих знаков: </w:t>
      </w:r>
    </w:p>
    <w:p w:rsidR="002515F9" w:rsidRPr="00050B0C" w:rsidRDefault="002515F9" w:rsidP="002515F9">
      <w:pPr>
        <w:pStyle w:val="a9"/>
        <w:jc w:val="both"/>
      </w:pPr>
      <w:r w:rsidRPr="00050B0C">
        <w:lastRenderedPageBreak/>
        <w:tab/>
        <w:t xml:space="preserve">- угловой указатель улицы, площади, проезда, переулка; </w:t>
      </w:r>
    </w:p>
    <w:p w:rsidR="002515F9" w:rsidRPr="00050B0C" w:rsidRDefault="002515F9" w:rsidP="002515F9">
      <w:pPr>
        <w:pStyle w:val="a9"/>
        <w:jc w:val="both"/>
      </w:pPr>
      <w:r w:rsidRPr="00050B0C">
        <w:tab/>
        <w:t xml:space="preserve">- указатель номера дома, строения; </w:t>
      </w:r>
    </w:p>
    <w:p w:rsidR="002515F9" w:rsidRPr="00050B0C" w:rsidRDefault="002515F9" w:rsidP="002515F9">
      <w:pPr>
        <w:pStyle w:val="a9"/>
        <w:jc w:val="both"/>
      </w:pPr>
      <w:r w:rsidRPr="00050B0C">
        <w:tab/>
        <w:t xml:space="preserve">- указатель номера подъезда и номеров квартир в подъезде; </w:t>
      </w:r>
    </w:p>
    <w:p w:rsidR="002515F9" w:rsidRPr="00050B0C" w:rsidRDefault="002515F9" w:rsidP="002515F9">
      <w:pPr>
        <w:pStyle w:val="a9"/>
        <w:jc w:val="both"/>
      </w:pPr>
      <w:r w:rsidRPr="00050B0C">
        <w:tab/>
        <w:t xml:space="preserve">- флагодержатель; </w:t>
      </w:r>
    </w:p>
    <w:p w:rsidR="002515F9" w:rsidRPr="00050B0C" w:rsidRDefault="002515F9" w:rsidP="002515F9">
      <w:pPr>
        <w:pStyle w:val="a9"/>
        <w:jc w:val="both"/>
      </w:pPr>
      <w:r w:rsidRPr="00050B0C">
        <w:tab/>
        <w:t xml:space="preserve">- памятная доска; </w:t>
      </w:r>
    </w:p>
    <w:p w:rsidR="002515F9" w:rsidRPr="00050B0C" w:rsidRDefault="002515F9" w:rsidP="002515F9">
      <w:pPr>
        <w:pStyle w:val="a9"/>
        <w:jc w:val="both"/>
      </w:pPr>
      <w:r w:rsidRPr="00050B0C">
        <w:tab/>
        <w:t xml:space="preserve">- полигонометрический знак; </w:t>
      </w:r>
    </w:p>
    <w:p w:rsidR="002515F9" w:rsidRPr="00050B0C" w:rsidRDefault="002515F9" w:rsidP="002515F9">
      <w:pPr>
        <w:pStyle w:val="a9"/>
        <w:jc w:val="both"/>
      </w:pPr>
      <w:r w:rsidRPr="00050B0C">
        <w:tab/>
        <w:t xml:space="preserve">- указатель пожарного гидранта; </w:t>
      </w:r>
    </w:p>
    <w:p w:rsidR="002515F9" w:rsidRPr="00050B0C" w:rsidRDefault="002515F9" w:rsidP="002515F9">
      <w:pPr>
        <w:pStyle w:val="a9"/>
        <w:jc w:val="both"/>
      </w:pPr>
      <w:r w:rsidRPr="00050B0C">
        <w:tab/>
        <w:t xml:space="preserve">- указатель грунтовых геодезических знаков; </w:t>
      </w:r>
    </w:p>
    <w:p w:rsidR="002515F9" w:rsidRPr="00050B0C" w:rsidRDefault="002515F9" w:rsidP="002515F9">
      <w:pPr>
        <w:pStyle w:val="a9"/>
        <w:jc w:val="both"/>
      </w:pPr>
      <w:r w:rsidRPr="00050B0C">
        <w:tab/>
        <w:t xml:space="preserve">- указатель канализации и водопровода; </w:t>
      </w:r>
    </w:p>
    <w:p w:rsidR="002515F9" w:rsidRPr="00050B0C" w:rsidRDefault="002515F9" w:rsidP="002515F9">
      <w:pPr>
        <w:pStyle w:val="a9"/>
        <w:jc w:val="both"/>
      </w:pPr>
      <w:r w:rsidRPr="00050B0C">
        <w:tab/>
        <w:t xml:space="preserve">- указатель подземного газопровода. </w:t>
      </w:r>
    </w:p>
    <w:p w:rsidR="002515F9" w:rsidRPr="00050B0C" w:rsidRDefault="002515F9" w:rsidP="002515F9">
      <w:pPr>
        <w:pStyle w:val="a9"/>
        <w:jc w:val="both"/>
      </w:pPr>
      <w:r w:rsidRPr="00050B0C">
        <w:tab/>
        <w:t xml:space="preserve">5.1.4. У подъездов многоквартирных домов располагаются доски для размещения информации органов местного самоуправления, инженерных служб, управляющих и обслуживающих организаций, наименований, адресов и телефонов аварийной службы, в обязанности которой входит ликвидация аварий в жилых домах; службы газового хозяйства; пожарной охраны; отделения полиции; скорой медицинской помощи. </w:t>
      </w:r>
    </w:p>
    <w:p w:rsidR="002515F9" w:rsidRPr="00050B0C" w:rsidRDefault="002515F9" w:rsidP="002515F9">
      <w:pPr>
        <w:pStyle w:val="a9"/>
        <w:jc w:val="both"/>
      </w:pPr>
      <w:r w:rsidRPr="00050B0C">
        <w:tab/>
        <w:t xml:space="preserve">5.1.5. Надлежащее содержание фасадов объектов капитального строительства включает проведение следующих видов работ: </w:t>
      </w:r>
    </w:p>
    <w:p w:rsidR="002515F9" w:rsidRPr="00050B0C" w:rsidRDefault="002515F9" w:rsidP="002515F9">
      <w:pPr>
        <w:pStyle w:val="a9"/>
        <w:jc w:val="both"/>
      </w:pPr>
      <w:r w:rsidRPr="00050B0C">
        <w:tab/>
        <w:t xml:space="preserve">- ремонт и восстановление конструктивных элементов и отделки фасадов, в том числе входных дверей и козырьков, ограждений балконов и лоджий, подоконных отливов, карнизов, цоколей, крылец, лестниц, декоративных деталей и иных конструктивных элементов; </w:t>
      </w:r>
    </w:p>
    <w:p w:rsidR="002515F9" w:rsidRPr="00050B0C" w:rsidRDefault="002515F9" w:rsidP="002515F9">
      <w:pPr>
        <w:pStyle w:val="a9"/>
        <w:jc w:val="both"/>
      </w:pPr>
      <w:r w:rsidRPr="00050B0C">
        <w:tab/>
        <w:t xml:space="preserve">- герметизацию и заделку швов, трещин и выбоин, восстановление, ремонт и своевременную очистку отмосток, приямков цокольных окон и входов в подвалы; </w:t>
      </w:r>
    </w:p>
    <w:p w:rsidR="002515F9" w:rsidRPr="00050B0C" w:rsidRDefault="002515F9" w:rsidP="002515F9">
      <w:pPr>
        <w:pStyle w:val="a9"/>
        <w:jc w:val="both"/>
      </w:pPr>
      <w:r w:rsidRPr="00050B0C">
        <w:tab/>
        <w:t xml:space="preserve">- обеспечение наличия и содержание в исправном состоянии водостоков, водосточных труб, сливов, размещенного на фасаде электроосвещения; </w:t>
      </w:r>
    </w:p>
    <w:p w:rsidR="002515F9" w:rsidRPr="00050B0C" w:rsidRDefault="002515F9" w:rsidP="002515F9">
      <w:pPr>
        <w:pStyle w:val="a9"/>
        <w:jc w:val="both"/>
      </w:pPr>
      <w:r w:rsidRPr="00050B0C">
        <w:tab/>
        <w:t xml:space="preserve">- мытье окон и витрин, вывесок и указателей; </w:t>
      </w:r>
    </w:p>
    <w:p w:rsidR="002515F9" w:rsidRPr="00050B0C" w:rsidRDefault="002515F9" w:rsidP="002515F9">
      <w:pPr>
        <w:pStyle w:val="a9"/>
        <w:jc w:val="both"/>
      </w:pPr>
      <w:r w:rsidRPr="00050B0C">
        <w:tab/>
        <w:t xml:space="preserve">- еженедельную очистку от надписей, рисунков, листовок, объявлений, афиш, плакатов и иной информационно-печатной продукции, размещенных на фасадах зданий (строений, сооружений) и ограждениях, в местах, не предусмотренных для этих целей и не согласованных в установленном порядке; </w:t>
      </w:r>
    </w:p>
    <w:p w:rsidR="002515F9" w:rsidRPr="00050B0C" w:rsidRDefault="002515F9" w:rsidP="002515F9">
      <w:pPr>
        <w:pStyle w:val="a9"/>
        <w:jc w:val="both"/>
      </w:pPr>
      <w:r w:rsidRPr="00050B0C">
        <w:tab/>
        <w:t xml:space="preserve">- поддержание в исправном состоянии размещенного на фасаде электроосвещения и включение его с наступлением темноты. </w:t>
      </w:r>
    </w:p>
    <w:p w:rsidR="002515F9" w:rsidRPr="00050B0C" w:rsidRDefault="002515F9" w:rsidP="002515F9">
      <w:pPr>
        <w:pStyle w:val="a9"/>
        <w:jc w:val="both"/>
      </w:pPr>
      <w:r w:rsidRPr="00050B0C">
        <w:tab/>
        <w:t xml:space="preserve">5.1.6. На фасадах зданий (сооружений) независимо от форм собственности не допускается: </w:t>
      </w:r>
    </w:p>
    <w:p w:rsidR="002515F9" w:rsidRPr="00050B0C" w:rsidRDefault="002515F9" w:rsidP="002515F9">
      <w:pPr>
        <w:pStyle w:val="a9"/>
        <w:jc w:val="both"/>
      </w:pPr>
      <w:r w:rsidRPr="00050B0C">
        <w:tab/>
        <w:t xml:space="preserve">- окраска фасада до восстановления разрушенных или поврежденных поверхностей и архитектурных деталей; </w:t>
      </w:r>
    </w:p>
    <w:p w:rsidR="002515F9" w:rsidRPr="00050B0C" w:rsidRDefault="002515F9" w:rsidP="002515F9">
      <w:pPr>
        <w:pStyle w:val="a9"/>
        <w:jc w:val="both"/>
      </w:pPr>
      <w:r w:rsidRPr="00050B0C">
        <w:tab/>
        <w:t xml:space="preserve">- окраска фасада, архитектурных деталей и цоколей, выполненных из натурального камня, терразитовой штукатурки, а также облицованных керамической плиткой; </w:t>
      </w:r>
    </w:p>
    <w:p w:rsidR="002515F9" w:rsidRPr="00050B0C" w:rsidRDefault="002515F9" w:rsidP="002515F9">
      <w:pPr>
        <w:pStyle w:val="a9"/>
        <w:jc w:val="both"/>
      </w:pPr>
      <w:r w:rsidRPr="00050B0C">
        <w:tab/>
        <w:t xml:space="preserve">- окраска дверей, выполненных из ценных пород дерева; </w:t>
      </w:r>
    </w:p>
    <w:p w:rsidR="002515F9" w:rsidRPr="00050B0C" w:rsidRDefault="002515F9" w:rsidP="002515F9">
      <w:pPr>
        <w:pStyle w:val="a9"/>
        <w:jc w:val="both"/>
      </w:pPr>
      <w:r w:rsidRPr="00050B0C">
        <w:tab/>
        <w:t xml:space="preserve">-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с администрацией; </w:t>
      </w:r>
    </w:p>
    <w:p w:rsidR="002515F9" w:rsidRPr="00050B0C" w:rsidRDefault="002515F9" w:rsidP="002515F9">
      <w:pPr>
        <w:pStyle w:val="a9"/>
        <w:jc w:val="both"/>
      </w:pPr>
      <w:r w:rsidRPr="00050B0C">
        <w:tab/>
        <w:t xml:space="preserve">- крепление к стенам зданий, строений и сооружений различных растяжек, подвесок, вывесок, указателей, не предусмотренных пунктом </w:t>
      </w:r>
    </w:p>
    <w:p w:rsidR="002515F9" w:rsidRPr="00050B0C" w:rsidRDefault="002515F9" w:rsidP="002515F9">
      <w:pPr>
        <w:pStyle w:val="a9"/>
        <w:jc w:val="both"/>
      </w:pPr>
      <w:r w:rsidRPr="00050B0C">
        <w:tab/>
        <w:t xml:space="preserve">5.1.3 настоящих Правил и не согласованных с администрацией, а также устройство наружной рекламы без получения соответствующего разрешения, выдаваемого администрацией; </w:t>
      </w:r>
    </w:p>
    <w:p w:rsidR="002515F9" w:rsidRPr="00050B0C" w:rsidRDefault="002515F9" w:rsidP="002515F9">
      <w:pPr>
        <w:pStyle w:val="a9"/>
        <w:jc w:val="both"/>
      </w:pPr>
      <w:r w:rsidRPr="00050B0C">
        <w:tab/>
        <w:t xml:space="preserve">- отделка и окрашивание фасада и его элементов материалами, отличающимися по цвету от установленного для данного здания, строения и сооружения, без согласования с администрацией; </w:t>
      </w:r>
    </w:p>
    <w:p w:rsidR="002515F9" w:rsidRPr="00050B0C" w:rsidRDefault="002515F9" w:rsidP="002515F9">
      <w:pPr>
        <w:pStyle w:val="a9"/>
        <w:jc w:val="both"/>
      </w:pPr>
      <w:r w:rsidRPr="00050B0C">
        <w:tab/>
        <w:t xml:space="preserve">- развешивание и наклейка афиш, объявлений, плакатов и другой информационно-печатной продукции на фасадах зданий, строений и сооружений; </w:t>
      </w:r>
    </w:p>
    <w:p w:rsidR="002515F9" w:rsidRPr="00050B0C" w:rsidRDefault="002515F9" w:rsidP="002515F9">
      <w:pPr>
        <w:pStyle w:val="a9"/>
        <w:jc w:val="both"/>
      </w:pPr>
      <w:r w:rsidRPr="00050B0C">
        <w:lastRenderedPageBreak/>
        <w:tab/>
        <w:t xml:space="preserve">- использование на фасадах зданий (сооружений) следующих отделочных материалов, не предусмотренных проектной документацией. </w:t>
      </w:r>
      <w:r w:rsidRPr="00050B0C">
        <w:tab/>
        <w:t xml:space="preserve">5.1.7. Правообладатели зданий (сооружений) обязаны соблюдать следующие требования к внешнему виду фасадов: </w:t>
      </w:r>
    </w:p>
    <w:p w:rsidR="002515F9" w:rsidRPr="00050B0C" w:rsidRDefault="002515F9" w:rsidP="002515F9">
      <w:pPr>
        <w:pStyle w:val="a9"/>
        <w:jc w:val="both"/>
      </w:pPr>
      <w:r w:rsidRPr="00050B0C">
        <w:tab/>
        <w:t xml:space="preserve">- фасады не должны иметь местных разрушений облицовки, штукатурки, фактурного и окрасочного слоев, выкрошивание раствора из швов облицовки, кирпичной и мелкоблочной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потеков, общего разрушения парапетов, цоколя, водосточных труб, воронок или выпусков; </w:t>
      </w:r>
    </w:p>
    <w:p w:rsidR="002515F9" w:rsidRPr="00050B0C" w:rsidRDefault="002515F9" w:rsidP="002515F9">
      <w:pPr>
        <w:pStyle w:val="a9"/>
        <w:jc w:val="both"/>
      </w:pPr>
      <w:r w:rsidRPr="00050B0C">
        <w:tab/>
        <w:t xml:space="preserve">- фасады должны быть окрашены, очищены от явных загрязнений, разрушенных покрытий, а также несанкционированных графических изображений, листовок, объявлений и т.п.; </w:t>
      </w:r>
    </w:p>
    <w:p w:rsidR="002515F9" w:rsidRPr="00050B0C" w:rsidRDefault="002515F9" w:rsidP="002515F9">
      <w:pPr>
        <w:pStyle w:val="a9"/>
        <w:jc w:val="both"/>
      </w:pPr>
      <w:r w:rsidRPr="00050B0C">
        <w:tab/>
        <w:t xml:space="preserve">- размещенные на фасадах указатели (порядкового номера строения и наименования улицы, переулка, площади и т.п.) должны содержаться в чистоте и исправном состоянии; </w:t>
      </w:r>
    </w:p>
    <w:p w:rsidR="002515F9" w:rsidRPr="00050B0C" w:rsidRDefault="002515F9" w:rsidP="002515F9">
      <w:pPr>
        <w:pStyle w:val="a9"/>
        <w:jc w:val="both"/>
      </w:pPr>
      <w:r w:rsidRPr="00050B0C">
        <w:tab/>
        <w:t xml:space="preserve">- все закрепленные к стене металлические элементы и детали крепления (кронштейны пожарных лестниц, анкеры, флагодержатели и др.) должны быть защищены от коррозии; </w:t>
      </w:r>
    </w:p>
    <w:p w:rsidR="002515F9" w:rsidRPr="00050B0C" w:rsidRDefault="002515F9" w:rsidP="002515F9">
      <w:pPr>
        <w:pStyle w:val="a9"/>
        <w:jc w:val="both"/>
      </w:pPr>
      <w:r w:rsidRPr="00050B0C">
        <w:tab/>
        <w:t xml:space="preserve">- водосточные трубы должны находиться в исправном рабочем состоянии, водоотводящие устройства наружных стен иметь необходимые уклоны от стены и обеспечивать от них беспрепятственный отвод атмосферных вод; </w:t>
      </w:r>
    </w:p>
    <w:p w:rsidR="002515F9" w:rsidRPr="00050B0C" w:rsidRDefault="002515F9" w:rsidP="002515F9">
      <w:pPr>
        <w:pStyle w:val="a9"/>
        <w:jc w:val="both"/>
      </w:pPr>
      <w:r w:rsidRPr="00050B0C">
        <w:tab/>
        <w:t xml:space="preserve">- отмостка для отвода дождевых и талых вод должна иметь поперечный уклон от стены здания. Просадка, щели, трещины, образовавшиеся в отмостке, должны быть заделаны материалами, аналогичными покрытию; </w:t>
      </w:r>
    </w:p>
    <w:p w:rsidR="002515F9" w:rsidRPr="00050B0C" w:rsidRDefault="002515F9" w:rsidP="002515F9">
      <w:pPr>
        <w:pStyle w:val="a9"/>
        <w:jc w:val="both"/>
      </w:pPr>
      <w:r w:rsidRPr="00050B0C">
        <w:tab/>
        <w:t xml:space="preserve">- кровля должна быть очищена от грязи, в зимний период - от наледи и сосулек (по мере необходимости); </w:t>
      </w:r>
    </w:p>
    <w:p w:rsidR="002515F9" w:rsidRPr="00050B0C" w:rsidRDefault="002515F9" w:rsidP="002515F9">
      <w:pPr>
        <w:pStyle w:val="a9"/>
        <w:jc w:val="both"/>
      </w:pPr>
      <w:r w:rsidRPr="00050B0C">
        <w:tab/>
        <w:t xml:space="preserve">- витрины и оконные блоки фасадов должны содержаться в чистоте, быть остеклены, не иметь повреждений оконных переплетов; </w:t>
      </w:r>
    </w:p>
    <w:p w:rsidR="002515F9" w:rsidRPr="00050B0C" w:rsidRDefault="002515F9" w:rsidP="002515F9">
      <w:pPr>
        <w:pStyle w:val="a9"/>
        <w:jc w:val="both"/>
      </w:pPr>
      <w:r w:rsidRPr="00050B0C">
        <w:tab/>
        <w:t xml:space="preserve">- 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 </w:t>
      </w:r>
    </w:p>
    <w:p w:rsidR="002515F9" w:rsidRPr="00050B0C" w:rsidRDefault="002515F9" w:rsidP="002515F9">
      <w:pPr>
        <w:pStyle w:val="a9"/>
        <w:jc w:val="both"/>
      </w:pPr>
      <w:r w:rsidRPr="00050B0C">
        <w:tab/>
        <w:t xml:space="preserve">5.1.8. 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том числе на которых производство строительных (ремонтных) работ прекращено на срок более шести месяцев, правообладатели зданий (сооружений) обязаны: </w:t>
      </w:r>
    </w:p>
    <w:p w:rsidR="002515F9" w:rsidRPr="00050B0C" w:rsidRDefault="002515F9" w:rsidP="002515F9">
      <w:pPr>
        <w:pStyle w:val="a9"/>
        <w:jc w:val="both"/>
      </w:pPr>
      <w:r w:rsidRPr="00050B0C">
        <w:tab/>
        <w:t xml:space="preserve">- строительные леса на фасадах зданий и сооружений, выходящих на главные (магистральные) улицы города, затягивать защитной сеткой, допускается нанесение на сетку логотипа строительной компании либо перспективного вида фасада; </w:t>
      </w:r>
    </w:p>
    <w:p w:rsidR="002515F9" w:rsidRPr="00050B0C" w:rsidRDefault="002515F9" w:rsidP="002515F9">
      <w:pPr>
        <w:pStyle w:val="a9"/>
        <w:jc w:val="both"/>
      </w:pPr>
      <w:r w:rsidRPr="00050B0C">
        <w:tab/>
        <w:t xml:space="preserve">- обеспечивать безопасность пешеходного движения вдоль здания (сооружения); </w:t>
      </w:r>
    </w:p>
    <w:p w:rsidR="002515F9" w:rsidRPr="00050B0C" w:rsidRDefault="002515F9" w:rsidP="002515F9">
      <w:pPr>
        <w:pStyle w:val="a9"/>
        <w:jc w:val="both"/>
      </w:pPr>
      <w:r w:rsidRPr="00050B0C">
        <w:tab/>
        <w:t xml:space="preserve">- обеспечивать сохранность объектов благоустройства и озеленения рядом со зданием (сооружением). </w:t>
      </w:r>
    </w:p>
    <w:p w:rsidR="002515F9" w:rsidRPr="00050B0C" w:rsidRDefault="002515F9" w:rsidP="002515F9">
      <w:pPr>
        <w:pStyle w:val="a9"/>
        <w:jc w:val="both"/>
      </w:pPr>
      <w:r w:rsidRPr="00050B0C">
        <w:tab/>
        <w:t xml:space="preserve">5.2. Порядок проведения ремонта и окраски фасадов зданий и сооружений: </w:t>
      </w:r>
    </w:p>
    <w:p w:rsidR="002515F9" w:rsidRPr="00050B0C" w:rsidRDefault="002515F9" w:rsidP="002515F9">
      <w:pPr>
        <w:pStyle w:val="a9"/>
        <w:jc w:val="both"/>
      </w:pPr>
      <w:r w:rsidRPr="00050B0C">
        <w:tab/>
        <w:t>5.2.1. Ремонт фасадов, вызывающий изменение их внешнего вида, производится на основании решения о согласовании АГО, выдаваемого уполномоченным органом администрации.</w:t>
      </w:r>
    </w:p>
    <w:p w:rsidR="002515F9" w:rsidRPr="00050B0C" w:rsidRDefault="002515F9" w:rsidP="002515F9">
      <w:pPr>
        <w:pStyle w:val="a9"/>
        <w:jc w:val="both"/>
      </w:pPr>
      <w:r w:rsidRPr="00050B0C">
        <w:tab/>
        <w:t xml:space="preserve">5.2.2. Для получения архитектурно-планировочных требований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 При проведении работ по покраске фасада предусматривается получение только колерного бланка. </w:t>
      </w:r>
    </w:p>
    <w:p w:rsidR="002515F9" w:rsidRPr="00050B0C" w:rsidRDefault="002515F9" w:rsidP="002515F9">
      <w:pPr>
        <w:pStyle w:val="a9"/>
        <w:jc w:val="both"/>
      </w:pPr>
      <w:r w:rsidRPr="00050B0C">
        <w:tab/>
        <w:t>5.2.3.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2515F9" w:rsidRPr="00050B0C" w:rsidRDefault="002515F9" w:rsidP="002515F9">
      <w:pPr>
        <w:pStyle w:val="a9"/>
        <w:jc w:val="both"/>
      </w:pPr>
      <w:r w:rsidRPr="00050B0C">
        <w:t xml:space="preserve"> </w:t>
      </w:r>
      <w:r w:rsidRPr="00050B0C">
        <w:tab/>
        <w:t xml:space="preserve">5.2.4. При изменении внешнего облика фасада (частей фасада), а также при аварийном состоянии фасада проектная документация согласуется с уполномоченным органом после </w:t>
      </w:r>
      <w:r w:rsidRPr="00050B0C">
        <w:lastRenderedPageBreak/>
        <w:t>получения решения о согласовании АГО, выдаваемого уполномоченным органом администрации.</w:t>
      </w:r>
    </w:p>
    <w:p w:rsidR="002515F9" w:rsidRPr="00050B0C" w:rsidRDefault="002515F9" w:rsidP="002515F9">
      <w:pPr>
        <w:pStyle w:val="a9"/>
        <w:jc w:val="both"/>
      </w:pPr>
      <w:r w:rsidRPr="00050B0C">
        <w:tab/>
        <w:t xml:space="preserve">5.2.5. Под изменением внешнего вида фасада понимается: </w:t>
      </w:r>
    </w:p>
    <w:p w:rsidR="002515F9" w:rsidRPr="00050B0C" w:rsidRDefault="002515F9" w:rsidP="002515F9">
      <w:pPr>
        <w:pStyle w:val="a9"/>
        <w:jc w:val="both"/>
      </w:pPr>
      <w:r w:rsidRPr="00050B0C">
        <w:tab/>
        <w:t xml:space="preserve">1) изменение цветового решения и рисунка фасада, его частей; </w:t>
      </w:r>
    </w:p>
    <w:p w:rsidR="002515F9" w:rsidRPr="00050B0C" w:rsidRDefault="002515F9" w:rsidP="002515F9">
      <w:pPr>
        <w:pStyle w:val="a9"/>
        <w:jc w:val="both"/>
      </w:pPr>
      <w:r w:rsidRPr="00050B0C">
        <w:tab/>
        <w:t>2) изменение конструкции кровли, элементов ее безопасности, материала и цвета кровли, элементов организованного наружного водостока;</w:t>
      </w:r>
    </w:p>
    <w:p w:rsidR="002515F9" w:rsidRPr="00050B0C" w:rsidRDefault="002515F9" w:rsidP="002515F9">
      <w:pPr>
        <w:pStyle w:val="a9"/>
        <w:jc w:val="both"/>
      </w:pPr>
      <w:r w:rsidRPr="00050B0C">
        <w:t xml:space="preserve"> </w:t>
      </w:r>
      <w:r w:rsidRPr="00050B0C">
        <w:tab/>
        <w:t xml:space="preserve">3) замена облицовочного материала; </w:t>
      </w:r>
    </w:p>
    <w:p w:rsidR="002515F9" w:rsidRPr="00050B0C" w:rsidRDefault="002515F9" w:rsidP="002515F9">
      <w:pPr>
        <w:pStyle w:val="a9"/>
        <w:jc w:val="both"/>
      </w:pPr>
      <w:r w:rsidRPr="00050B0C">
        <w:tab/>
        <w:t xml:space="preserve">4) создание, изменение или ликвидация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 </w:t>
      </w:r>
    </w:p>
    <w:p w:rsidR="002515F9" w:rsidRPr="00050B0C" w:rsidRDefault="002515F9" w:rsidP="002515F9">
      <w:pPr>
        <w:pStyle w:val="a9"/>
        <w:jc w:val="both"/>
      </w:pPr>
      <w:r w:rsidRPr="00050B0C">
        <w:tab/>
        <w:t xml:space="preserve">5) создание или принципиальные изменения приемов архитектурно-художественного освещения и праздничной подсветки фасадов (при их наличии); </w:t>
      </w:r>
    </w:p>
    <w:p w:rsidR="002515F9" w:rsidRPr="00050B0C" w:rsidRDefault="002515F9" w:rsidP="002515F9">
      <w:pPr>
        <w:pStyle w:val="a9"/>
        <w:jc w:val="both"/>
      </w:pPr>
      <w:r w:rsidRPr="00050B0C">
        <w:tab/>
        <w:t xml:space="preserve">6) установка (крепление) или демонтаж дополнительных элементов и устройств на фасадах и кровлях различного вида оборудования. </w:t>
      </w:r>
    </w:p>
    <w:p w:rsidR="002515F9" w:rsidRPr="00050B0C" w:rsidRDefault="002515F9" w:rsidP="002515F9">
      <w:pPr>
        <w:pStyle w:val="a9"/>
        <w:jc w:val="both"/>
      </w:pPr>
      <w:r w:rsidRPr="00050B0C">
        <w:tab/>
        <w:t xml:space="preserve">5.2.6. Козырьки, крыльца, рекламные и информационные вывески, входные группы и остекление объектов торговли, бытового обслуживания, расположенных в первых этажах жилых домов, должны быть выполнены из современных материалов в едином стилевом и цветовом решении, согласованном с уполномоченным органом. </w:t>
      </w:r>
    </w:p>
    <w:p w:rsidR="002515F9" w:rsidRPr="00050B0C" w:rsidRDefault="002515F9" w:rsidP="002515F9">
      <w:pPr>
        <w:pStyle w:val="a9"/>
        <w:jc w:val="both"/>
      </w:pPr>
      <w:r w:rsidRPr="00050B0C">
        <w:tab/>
        <w:t xml:space="preserve">5.2.7.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w:t>
      </w:r>
    </w:p>
    <w:p w:rsidR="002515F9" w:rsidRPr="00050B0C" w:rsidRDefault="002515F9" w:rsidP="002515F9">
      <w:pPr>
        <w:pStyle w:val="a9"/>
        <w:jc w:val="both"/>
      </w:pPr>
      <w:r w:rsidRPr="00050B0C">
        <w:tab/>
        <w:t xml:space="preserve">5.2.8. 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 </w:t>
      </w:r>
    </w:p>
    <w:p w:rsidR="002515F9" w:rsidRPr="00050B0C" w:rsidRDefault="002515F9" w:rsidP="002515F9">
      <w:pPr>
        <w:pStyle w:val="a9"/>
        <w:jc w:val="both"/>
      </w:pPr>
      <w:r w:rsidRPr="00050B0C">
        <w:tab/>
        <w:t xml:space="preserve">5.2.9. Колерный паспорт определяет: </w:t>
      </w:r>
    </w:p>
    <w:p w:rsidR="002515F9" w:rsidRPr="00050B0C" w:rsidRDefault="002515F9" w:rsidP="002515F9">
      <w:pPr>
        <w:pStyle w:val="a9"/>
        <w:jc w:val="both"/>
      </w:pPr>
      <w:r w:rsidRPr="00050B0C">
        <w:tab/>
        <w:t xml:space="preserve">- колера окраски стен, архитектурных деталей, цоколя, дверных и оконных заполнений, решеток, ворот, крыш; </w:t>
      </w:r>
    </w:p>
    <w:p w:rsidR="002515F9" w:rsidRPr="00050B0C" w:rsidRDefault="002515F9" w:rsidP="002515F9">
      <w:pPr>
        <w:pStyle w:val="a9"/>
        <w:jc w:val="both"/>
      </w:pPr>
      <w:r w:rsidRPr="00050B0C">
        <w:tab/>
        <w:t xml:space="preserve">- рекомендации по использованию материалов и красок для ремонта фасада. </w:t>
      </w:r>
    </w:p>
    <w:p w:rsidR="002515F9" w:rsidRPr="00050B0C" w:rsidRDefault="002515F9" w:rsidP="002515F9">
      <w:pPr>
        <w:pStyle w:val="a9"/>
        <w:jc w:val="both"/>
      </w:pPr>
      <w:r w:rsidRPr="00050B0C">
        <w:tab/>
        <w:t xml:space="preserve">5.3. Требования к содержанию и ремонту окон и витрин: </w:t>
      </w:r>
    </w:p>
    <w:p w:rsidR="002515F9" w:rsidRPr="00050B0C" w:rsidRDefault="002515F9" w:rsidP="002515F9">
      <w:pPr>
        <w:pStyle w:val="a9"/>
        <w:jc w:val="both"/>
      </w:pPr>
      <w:r w:rsidRPr="00050B0C">
        <w:tab/>
        <w:t xml:space="preserve">5.3.1.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проемов должны быть согласованы с уполномоченным органом. </w:t>
      </w:r>
      <w:r w:rsidRPr="00050B0C">
        <w:tab/>
      </w:r>
    </w:p>
    <w:p w:rsidR="002515F9" w:rsidRPr="00050B0C" w:rsidRDefault="002515F9" w:rsidP="002515F9">
      <w:pPr>
        <w:pStyle w:val="a9"/>
        <w:ind w:firstLine="708"/>
        <w:jc w:val="both"/>
      </w:pPr>
      <w:r w:rsidRPr="00050B0C">
        <w:t xml:space="preserve">5.3.2.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решения о согласовании АГО, выдаваемого уполномоченным органом. </w:t>
      </w:r>
    </w:p>
    <w:p w:rsidR="002515F9" w:rsidRPr="00050B0C" w:rsidRDefault="002515F9" w:rsidP="002515F9">
      <w:pPr>
        <w:pStyle w:val="a9"/>
        <w:jc w:val="both"/>
      </w:pPr>
      <w:r w:rsidRPr="00050B0C">
        <w:tab/>
        <w:t xml:space="preserve">5.3.3.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 </w:t>
      </w:r>
    </w:p>
    <w:p w:rsidR="002515F9" w:rsidRPr="00050B0C" w:rsidRDefault="002515F9" w:rsidP="002515F9">
      <w:pPr>
        <w:pStyle w:val="a9"/>
        <w:jc w:val="both"/>
      </w:pPr>
      <w:r w:rsidRPr="00050B0C">
        <w:tab/>
        <w:t xml:space="preserve">5.3.4. Окраска, отделка откосов окон и витрин должна осуществляться в соответствии с колером и общим характером отделки фасада. Не допускается: </w:t>
      </w:r>
    </w:p>
    <w:p w:rsidR="002515F9" w:rsidRPr="00050B0C" w:rsidRDefault="002515F9" w:rsidP="002515F9">
      <w:pPr>
        <w:pStyle w:val="a9"/>
        <w:jc w:val="both"/>
      </w:pPr>
      <w:r w:rsidRPr="00050B0C">
        <w:tab/>
        <w:t xml:space="preserve">- окраска откосов и наличников, фрагментарная окраска или облицовка фасада вокруг оконного проема, не соответствующая колеру и отделке фасада; </w:t>
      </w:r>
    </w:p>
    <w:p w:rsidR="002515F9" w:rsidRPr="00050B0C" w:rsidRDefault="002515F9" w:rsidP="002515F9">
      <w:pPr>
        <w:pStyle w:val="a9"/>
        <w:jc w:val="both"/>
      </w:pPr>
      <w:r w:rsidRPr="00050B0C">
        <w:tab/>
        <w:t xml:space="preserve">- окраска поверхностей, облицованных камнем; </w:t>
      </w:r>
    </w:p>
    <w:p w:rsidR="002515F9" w:rsidRPr="00050B0C" w:rsidRDefault="002515F9" w:rsidP="002515F9">
      <w:pPr>
        <w:pStyle w:val="a9"/>
        <w:jc w:val="both"/>
      </w:pPr>
      <w:r w:rsidRPr="00050B0C">
        <w:tab/>
        <w:t xml:space="preserve">- облицовка поверхностей откосов, не соответствующая отделке фасада; </w:t>
      </w:r>
    </w:p>
    <w:p w:rsidR="002515F9" w:rsidRPr="00050B0C" w:rsidRDefault="002515F9" w:rsidP="002515F9">
      <w:pPr>
        <w:pStyle w:val="a9"/>
        <w:jc w:val="both"/>
      </w:pPr>
      <w:r w:rsidRPr="00050B0C">
        <w:tab/>
        <w:t xml:space="preserve">- повреждение поверхностей и отделки откосов, элементов архитектурного оформления проема (наличников, профилей, элементов декора); </w:t>
      </w:r>
    </w:p>
    <w:p w:rsidR="002515F9" w:rsidRPr="00050B0C" w:rsidRDefault="002515F9" w:rsidP="002515F9">
      <w:pPr>
        <w:pStyle w:val="a9"/>
        <w:jc w:val="both"/>
      </w:pPr>
      <w:r w:rsidRPr="00050B0C">
        <w:tab/>
        <w:t xml:space="preserve">- 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архитектурному проекту здания. </w:t>
      </w:r>
    </w:p>
    <w:p w:rsidR="002515F9" w:rsidRPr="00050B0C" w:rsidRDefault="002515F9" w:rsidP="002515F9">
      <w:pPr>
        <w:pStyle w:val="a9"/>
        <w:jc w:val="both"/>
      </w:pPr>
      <w:r w:rsidRPr="00050B0C">
        <w:tab/>
        <w:t xml:space="preserve">5.3.5. При ремонте и замене отдельных оконных блоков не допускается: </w:t>
      </w:r>
    </w:p>
    <w:p w:rsidR="002515F9" w:rsidRPr="00050B0C" w:rsidRDefault="002515F9" w:rsidP="002515F9">
      <w:pPr>
        <w:pStyle w:val="a9"/>
        <w:jc w:val="both"/>
      </w:pPr>
      <w:r w:rsidRPr="00050B0C">
        <w:lastRenderedPageBreak/>
        <w:tab/>
        <w:t xml:space="preserve">- использование цветового решения, рисунка и толщины переплетов, других элементов окон и витрин, не соответствующих общему архитектурному решению фасада; </w:t>
      </w:r>
    </w:p>
    <w:p w:rsidR="002515F9" w:rsidRPr="00050B0C" w:rsidRDefault="002515F9" w:rsidP="002515F9">
      <w:pPr>
        <w:pStyle w:val="a9"/>
        <w:jc w:val="both"/>
      </w:pPr>
      <w:r w:rsidRPr="00050B0C">
        <w:tab/>
        <w:t xml:space="preserve">- изменение расположения оконного блока в проеме по отношению к плоскости фасада, устройство витрин, выступающих за плоскость фасада; </w:t>
      </w:r>
    </w:p>
    <w:p w:rsidR="002515F9" w:rsidRPr="00050B0C" w:rsidRDefault="002515F9" w:rsidP="002515F9">
      <w:pPr>
        <w:pStyle w:val="a9"/>
        <w:jc w:val="both"/>
      </w:pPr>
      <w:r w:rsidRPr="00050B0C">
        <w:tab/>
        <w:t xml:space="preserve">- некачественное выполнение швов между оконной коробкой и проемом, ухудшающее внешний вид фасада. </w:t>
      </w:r>
    </w:p>
    <w:p w:rsidR="002515F9" w:rsidRPr="00050B0C" w:rsidRDefault="002515F9" w:rsidP="002515F9">
      <w:pPr>
        <w:pStyle w:val="a9"/>
        <w:jc w:val="both"/>
      </w:pPr>
      <w:r w:rsidRPr="00050B0C">
        <w:tab/>
        <w:t xml:space="preserve">5.3.6.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 </w:t>
      </w:r>
    </w:p>
    <w:p w:rsidR="002515F9" w:rsidRPr="00050B0C" w:rsidRDefault="002515F9" w:rsidP="002515F9">
      <w:pPr>
        <w:pStyle w:val="a9"/>
        <w:jc w:val="both"/>
      </w:pPr>
      <w:r w:rsidRPr="00050B0C">
        <w:tab/>
        <w:t xml:space="preserve">5.3.7. Оформление витрин должно иметь комплексный характер, единое цветовое решение, высокое качество исполнения. </w:t>
      </w:r>
    </w:p>
    <w:p w:rsidR="002515F9" w:rsidRPr="00050B0C" w:rsidRDefault="002515F9" w:rsidP="002515F9">
      <w:pPr>
        <w:pStyle w:val="a9"/>
        <w:jc w:val="both"/>
      </w:pPr>
      <w:r w:rsidRPr="00050B0C">
        <w:tab/>
        <w:t xml:space="preserve">5.3.8.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 </w:t>
      </w:r>
    </w:p>
    <w:p w:rsidR="002515F9" w:rsidRPr="00050B0C" w:rsidRDefault="002515F9" w:rsidP="002515F9">
      <w:pPr>
        <w:pStyle w:val="a9"/>
        <w:jc w:val="both"/>
      </w:pPr>
      <w:r w:rsidRPr="00050B0C">
        <w:tab/>
        <w:t xml:space="preserve">5.4. Требования к содержанию и ремонту входов в здания и сооружения. </w:t>
      </w:r>
    </w:p>
    <w:p w:rsidR="002515F9" w:rsidRPr="00050B0C" w:rsidRDefault="002515F9" w:rsidP="002515F9">
      <w:pPr>
        <w:pStyle w:val="a9"/>
        <w:jc w:val="both"/>
      </w:pPr>
      <w:r w:rsidRPr="00050B0C">
        <w:tab/>
        <w:t xml:space="preserve">5.4.1.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 </w:t>
      </w:r>
    </w:p>
    <w:p w:rsidR="002515F9" w:rsidRPr="00050B0C" w:rsidRDefault="002515F9" w:rsidP="002515F9">
      <w:pPr>
        <w:pStyle w:val="a9"/>
        <w:jc w:val="both"/>
      </w:pPr>
      <w:r w:rsidRPr="00050B0C">
        <w:tab/>
        <w:t xml:space="preserve">5.4.2. Окраска, отделка откосов дверных проемов должна осуществляться в соответствии с колером и общим характером отделки фасада. Не допускается: </w:t>
      </w:r>
    </w:p>
    <w:p w:rsidR="002515F9" w:rsidRPr="00050B0C" w:rsidRDefault="002515F9" w:rsidP="002515F9">
      <w:pPr>
        <w:pStyle w:val="a9"/>
        <w:jc w:val="both"/>
      </w:pPr>
      <w:r w:rsidRPr="00050B0C">
        <w:tab/>
        <w:t xml:space="preserve">- окраска откосов и наличников, фрагментарная окраска, облицовка участка фасада вокруг входа, не соответствующие колеру и отделке фасада; </w:t>
      </w:r>
    </w:p>
    <w:p w:rsidR="002515F9" w:rsidRPr="00050B0C" w:rsidRDefault="002515F9" w:rsidP="002515F9">
      <w:pPr>
        <w:pStyle w:val="a9"/>
        <w:jc w:val="both"/>
      </w:pPr>
      <w:r w:rsidRPr="00050B0C">
        <w:tab/>
        <w:t xml:space="preserve">- окраска поверхностей, облицованных камнем; </w:t>
      </w:r>
    </w:p>
    <w:p w:rsidR="002515F9" w:rsidRPr="00050B0C" w:rsidRDefault="002515F9" w:rsidP="002515F9">
      <w:pPr>
        <w:pStyle w:val="a9"/>
        <w:jc w:val="both"/>
      </w:pPr>
      <w:r w:rsidRPr="00050B0C">
        <w:tab/>
        <w:t xml:space="preserve">- облицовка поверхностей откосов керамической плиткой; </w:t>
      </w:r>
    </w:p>
    <w:p w:rsidR="002515F9" w:rsidRPr="00050B0C" w:rsidRDefault="002515F9" w:rsidP="002515F9">
      <w:pPr>
        <w:pStyle w:val="a9"/>
        <w:jc w:val="both"/>
      </w:pPr>
      <w:r w:rsidRPr="00050B0C">
        <w:tab/>
        <w:t xml:space="preserve">- повреждение поверхностей и отделки откосов, элементов архитектурного оформления дверных проемов. </w:t>
      </w:r>
    </w:p>
    <w:p w:rsidR="002515F9" w:rsidRPr="00050B0C" w:rsidRDefault="002515F9" w:rsidP="002515F9">
      <w:pPr>
        <w:pStyle w:val="a9"/>
        <w:jc w:val="both"/>
      </w:pPr>
      <w:r w:rsidRPr="00050B0C">
        <w:tab/>
        <w:t xml:space="preserve">5.4.3. При ремонте и замене дверных заполнений не допускается: </w:t>
      </w:r>
    </w:p>
    <w:p w:rsidR="002515F9" w:rsidRPr="00050B0C" w:rsidRDefault="002515F9" w:rsidP="002515F9">
      <w:pPr>
        <w:pStyle w:val="a9"/>
        <w:jc w:val="both"/>
      </w:pPr>
      <w:r w:rsidRPr="00050B0C">
        <w:tab/>
        <w:t xml:space="preserve">- установка глухих металлических полотен на лицевых фасадах зданий и сооружений без согласования с уполномоченными органами; </w:t>
      </w:r>
    </w:p>
    <w:p w:rsidR="002515F9" w:rsidRPr="00050B0C" w:rsidRDefault="002515F9" w:rsidP="002515F9">
      <w:pPr>
        <w:pStyle w:val="a9"/>
        <w:jc w:val="both"/>
      </w:pPr>
      <w:r w:rsidRPr="00050B0C">
        <w:tab/>
        <w:t xml:space="preserve">- установка дверных заполнений, не соответствующих архитектурному облику фасада, характеру и цветовому решению других входов на фасаде; </w:t>
      </w:r>
    </w:p>
    <w:p w:rsidR="002515F9" w:rsidRPr="00050B0C" w:rsidRDefault="002515F9" w:rsidP="002515F9">
      <w:pPr>
        <w:pStyle w:val="a9"/>
        <w:jc w:val="both"/>
      </w:pPr>
      <w:r w:rsidRPr="00050B0C">
        <w:tab/>
        <w:t xml:space="preserve">- различная по цвету окраска дверных заполнений на одном фасаде; </w:t>
      </w:r>
    </w:p>
    <w:p w:rsidR="002515F9" w:rsidRPr="00050B0C" w:rsidRDefault="002515F9" w:rsidP="002515F9">
      <w:pPr>
        <w:pStyle w:val="a9"/>
        <w:jc w:val="both"/>
      </w:pPr>
      <w:r w:rsidRPr="00050B0C">
        <w:tab/>
        <w:t xml:space="preserve">- изменение расположения дверного блока в проеме по отношению к плоскости фасада; </w:t>
      </w:r>
    </w:p>
    <w:p w:rsidR="002515F9" w:rsidRPr="00050B0C" w:rsidRDefault="002515F9" w:rsidP="002515F9">
      <w:pPr>
        <w:pStyle w:val="a9"/>
        <w:jc w:val="both"/>
      </w:pPr>
      <w:r w:rsidRPr="00050B0C">
        <w:tab/>
        <w:t xml:space="preserve">- устройство входов, выступающих за плоскость фасада. </w:t>
      </w:r>
    </w:p>
    <w:p w:rsidR="002515F9" w:rsidRPr="00050B0C" w:rsidRDefault="002515F9" w:rsidP="002515F9">
      <w:pPr>
        <w:pStyle w:val="a9"/>
        <w:jc w:val="both"/>
      </w:pPr>
      <w:r w:rsidRPr="00050B0C">
        <w:tab/>
        <w:t>5.5. Требования к содержанию и ремонту балконов и лоджий.</w:t>
      </w:r>
    </w:p>
    <w:p w:rsidR="002515F9" w:rsidRPr="00050B0C" w:rsidRDefault="002515F9" w:rsidP="002515F9">
      <w:pPr>
        <w:pStyle w:val="a9"/>
        <w:jc w:val="both"/>
      </w:pPr>
      <w:r w:rsidRPr="00050B0C">
        <w:tab/>
        <w:t xml:space="preserve">5.5.1.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 </w:t>
      </w:r>
    </w:p>
    <w:p w:rsidR="002515F9" w:rsidRPr="00050B0C" w:rsidRDefault="002515F9" w:rsidP="002515F9">
      <w:pPr>
        <w:pStyle w:val="a9"/>
        <w:jc w:val="both"/>
      </w:pPr>
      <w:r w:rsidRPr="00050B0C">
        <w:tab/>
        <w:t xml:space="preserve">5.5.2.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 </w:t>
      </w:r>
    </w:p>
    <w:p w:rsidR="002515F9" w:rsidRPr="00050B0C" w:rsidRDefault="002515F9" w:rsidP="002515F9">
      <w:pPr>
        <w:pStyle w:val="a9"/>
        <w:jc w:val="both"/>
      </w:pPr>
      <w:r w:rsidRPr="00050B0C">
        <w:tab/>
        <w:t xml:space="preserve">5.5.3. Реконструкция балконов и лоджий, затрагивающая конструктивные характеристики фасада, допускается только на основании разрешения на реконструкцию объекта капитального строительства. </w:t>
      </w:r>
    </w:p>
    <w:p w:rsidR="002515F9" w:rsidRPr="00050B0C" w:rsidRDefault="002515F9" w:rsidP="002515F9">
      <w:pPr>
        <w:pStyle w:val="a9"/>
        <w:jc w:val="both"/>
      </w:pPr>
      <w:r w:rsidRPr="00050B0C">
        <w:tab/>
        <w:t xml:space="preserve">5.5.4.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 </w:t>
      </w:r>
    </w:p>
    <w:p w:rsidR="002515F9" w:rsidRPr="00050B0C" w:rsidRDefault="002515F9" w:rsidP="002515F9">
      <w:pPr>
        <w:pStyle w:val="a9"/>
        <w:jc w:val="both"/>
      </w:pPr>
      <w:r w:rsidRPr="00050B0C">
        <w:tab/>
        <w:t xml:space="preserve">5.6. Требования к содержанию кровли: </w:t>
      </w:r>
    </w:p>
    <w:p w:rsidR="002515F9" w:rsidRPr="00050B0C" w:rsidRDefault="002515F9" w:rsidP="002515F9">
      <w:pPr>
        <w:pStyle w:val="a9"/>
        <w:jc w:val="both"/>
      </w:pPr>
      <w:r w:rsidRPr="00050B0C">
        <w:lastRenderedPageBreak/>
        <w:tab/>
        <w:t xml:space="preserve">5.6.1.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2515F9" w:rsidRPr="00050B0C" w:rsidRDefault="002515F9" w:rsidP="002515F9">
      <w:pPr>
        <w:pStyle w:val="a9"/>
        <w:jc w:val="both"/>
      </w:pPr>
      <w:r w:rsidRPr="00050B0C">
        <w:tab/>
        <w:t xml:space="preserve">5.6.2. Запрещается складирование на кровле зданий инвентаря, строительных материалов, отходов ремонта, неиспользуемых механизмов и прочих предметов. </w:t>
      </w:r>
    </w:p>
    <w:p w:rsidR="002515F9" w:rsidRPr="00050B0C" w:rsidRDefault="002515F9" w:rsidP="002515F9">
      <w:pPr>
        <w:pStyle w:val="a9"/>
        <w:jc w:val="both"/>
      </w:pPr>
      <w:r w:rsidRPr="00050B0C">
        <w:tab/>
        <w:t xml:space="preserve">5.6.3. 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w:t>
      </w:r>
      <w:r w:rsidRPr="00050B0C">
        <w:tab/>
        <w:t xml:space="preserve">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 лицом, осуществляющим очистку. </w:t>
      </w:r>
    </w:p>
    <w:p w:rsidR="002515F9" w:rsidRPr="00050B0C" w:rsidRDefault="002515F9" w:rsidP="002515F9">
      <w:pPr>
        <w:pStyle w:val="a9"/>
        <w:jc w:val="both"/>
      </w:pPr>
      <w:r w:rsidRPr="00050B0C">
        <w:tab/>
        <w:t>5.6.4.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2515F9" w:rsidRPr="00050B0C" w:rsidRDefault="002515F9" w:rsidP="002515F9">
      <w:pPr>
        <w:pStyle w:val="a9"/>
        <w:jc w:val="both"/>
      </w:pPr>
      <w:r w:rsidRPr="00050B0C">
        <w:t xml:space="preserve"> </w:t>
      </w:r>
      <w:r w:rsidRPr="00050B0C">
        <w:tab/>
        <w:t xml:space="preserve">5.6.5.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 </w:t>
      </w:r>
      <w:r w:rsidRPr="00050B0C">
        <w:tab/>
      </w:r>
    </w:p>
    <w:p w:rsidR="002515F9" w:rsidRPr="00050B0C" w:rsidRDefault="002515F9" w:rsidP="002515F9">
      <w:pPr>
        <w:pStyle w:val="a9"/>
        <w:jc w:val="center"/>
        <w:rPr>
          <w:b/>
        </w:rPr>
      </w:pPr>
    </w:p>
    <w:p w:rsidR="002515F9" w:rsidRPr="00050B0C" w:rsidRDefault="002515F9" w:rsidP="002515F9">
      <w:pPr>
        <w:pStyle w:val="a9"/>
        <w:jc w:val="center"/>
        <w:rPr>
          <w:b/>
        </w:rPr>
      </w:pPr>
      <w:r w:rsidRPr="00050B0C">
        <w:rPr>
          <w:b/>
        </w:rPr>
        <w:t xml:space="preserve">6. Требования к размещению и содержанию средств </w:t>
      </w:r>
    </w:p>
    <w:p w:rsidR="002515F9" w:rsidRPr="00050B0C" w:rsidRDefault="002515F9" w:rsidP="002515F9">
      <w:pPr>
        <w:pStyle w:val="a9"/>
        <w:jc w:val="center"/>
        <w:rPr>
          <w:b/>
        </w:rPr>
      </w:pPr>
      <w:r w:rsidRPr="00050B0C">
        <w:rPr>
          <w:b/>
        </w:rPr>
        <w:t>наружной информации</w:t>
      </w:r>
    </w:p>
    <w:p w:rsidR="002515F9" w:rsidRPr="00050B0C" w:rsidRDefault="002515F9" w:rsidP="002515F9">
      <w:pPr>
        <w:pStyle w:val="a9"/>
        <w:jc w:val="both"/>
      </w:pPr>
      <w:r w:rsidRPr="00050B0C">
        <w:tab/>
        <w:t xml:space="preserve">6.1 На территории сельского поселения Мурсалимкинский сельсовет муниципального района Салаватский район Республики Башкортостан должны быть размещены указатели наименований улиц, площадей, проездов, переулков, проектируемых (номерных) проездов, проспектов, шоссе, набережных, скверов, тупиков, бульваров, аллей, линий, мостов, путепроводов, эстакад, а также километровых участков автодорог и трасс федерального значения, указатели номеров домов.  </w:t>
      </w:r>
    </w:p>
    <w:p w:rsidR="002515F9" w:rsidRPr="00050B0C" w:rsidRDefault="002515F9" w:rsidP="002515F9">
      <w:pPr>
        <w:pStyle w:val="a9"/>
        <w:jc w:val="both"/>
      </w:pPr>
      <w:r w:rsidRPr="00050B0C">
        <w:tab/>
        <w:t xml:space="preserve">6.1.1. 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 </w:t>
      </w:r>
    </w:p>
    <w:p w:rsidR="002515F9" w:rsidRPr="00050B0C" w:rsidRDefault="002515F9" w:rsidP="002515F9">
      <w:pPr>
        <w:pStyle w:val="a9"/>
        <w:jc w:val="both"/>
      </w:pPr>
      <w:r w:rsidRPr="00050B0C">
        <w:tab/>
        <w:t xml:space="preserve">6.1.2.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 </w:t>
      </w:r>
    </w:p>
    <w:p w:rsidR="002515F9" w:rsidRPr="00050B0C" w:rsidRDefault="002515F9" w:rsidP="002515F9">
      <w:pPr>
        <w:pStyle w:val="a9"/>
        <w:jc w:val="both"/>
      </w:pPr>
      <w:r w:rsidRPr="00050B0C">
        <w:tab/>
        <w:t xml:space="preserve">6.1.3. 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w:t>
      </w:r>
    </w:p>
    <w:p w:rsidR="002515F9" w:rsidRPr="00050B0C" w:rsidRDefault="002515F9" w:rsidP="002515F9">
      <w:pPr>
        <w:pStyle w:val="a9"/>
        <w:jc w:val="both"/>
      </w:pPr>
      <w:r w:rsidRPr="00050B0C">
        <w:tab/>
        <w:t>6.1.4. Надписи на информационных указателях выполняются на русском языке, возможно дублирование надписи на английском языке.</w:t>
      </w:r>
    </w:p>
    <w:p w:rsidR="002515F9" w:rsidRPr="00050B0C" w:rsidRDefault="002515F9" w:rsidP="002515F9">
      <w:pPr>
        <w:pStyle w:val="a9"/>
        <w:jc w:val="both"/>
      </w:pPr>
      <w:r w:rsidRPr="00050B0C">
        <w:tab/>
        <w:t>6.1.5.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w:t>
      </w:r>
    </w:p>
    <w:p w:rsidR="002515F9" w:rsidRPr="00050B0C" w:rsidRDefault="002515F9" w:rsidP="002515F9">
      <w:pPr>
        <w:pStyle w:val="a9"/>
        <w:jc w:val="both"/>
      </w:pPr>
      <w:r w:rsidRPr="00050B0C">
        <w:tab/>
        <w:t xml:space="preserve">6.1.6. Наименование площадей, административно-территориальных единиц на указателях воспроизводятся в соответствии с их официальными наименованиями. </w:t>
      </w:r>
    </w:p>
    <w:p w:rsidR="002515F9" w:rsidRPr="00050B0C" w:rsidRDefault="002515F9" w:rsidP="002515F9">
      <w:pPr>
        <w:pStyle w:val="a9"/>
        <w:jc w:val="both"/>
      </w:pPr>
      <w:r w:rsidRPr="00050B0C">
        <w:tab/>
        <w:t xml:space="preserve">6.1.7. 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 </w:t>
      </w:r>
    </w:p>
    <w:p w:rsidR="002515F9" w:rsidRPr="00050B0C" w:rsidRDefault="002515F9" w:rsidP="002515F9">
      <w:pPr>
        <w:pStyle w:val="a9"/>
        <w:jc w:val="both"/>
      </w:pPr>
      <w:r w:rsidRPr="00050B0C">
        <w:tab/>
        <w:t>6.1.8. Высота прописных и строчных букв, цифр в зависимости от размера указателя определяется в соответствии с нормативно правовыми актами администрации.</w:t>
      </w:r>
    </w:p>
    <w:p w:rsidR="002515F9" w:rsidRPr="00050B0C" w:rsidRDefault="002515F9" w:rsidP="002515F9">
      <w:pPr>
        <w:pStyle w:val="a9"/>
        <w:jc w:val="both"/>
      </w:pPr>
      <w:r w:rsidRPr="00050B0C">
        <w:lastRenderedPageBreak/>
        <w:tab/>
        <w:t xml:space="preserve">6.1.9. Допускается написание на указателях наименований улиц, проспектов, проездов, площадей и иных административно-территориальных единиц в две строки. </w:t>
      </w:r>
    </w:p>
    <w:p w:rsidR="002515F9" w:rsidRPr="00050B0C" w:rsidRDefault="002515F9" w:rsidP="002515F9">
      <w:pPr>
        <w:pStyle w:val="a9"/>
        <w:jc w:val="both"/>
      </w:pPr>
      <w:r w:rsidRPr="00050B0C">
        <w:tab/>
        <w:t xml:space="preserve">6.1.10. 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 </w:t>
      </w:r>
    </w:p>
    <w:p w:rsidR="002515F9" w:rsidRPr="00050B0C" w:rsidRDefault="002515F9" w:rsidP="002515F9">
      <w:pPr>
        <w:pStyle w:val="a9"/>
        <w:jc w:val="both"/>
      </w:pPr>
      <w:r w:rsidRPr="00050B0C">
        <w:tab/>
        <w:t xml:space="preserve">6.1.11.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 </w:t>
      </w:r>
    </w:p>
    <w:p w:rsidR="002515F9" w:rsidRPr="00050B0C" w:rsidRDefault="002515F9" w:rsidP="002515F9">
      <w:pPr>
        <w:pStyle w:val="a9"/>
        <w:jc w:val="both"/>
      </w:pPr>
      <w:r w:rsidRPr="00050B0C">
        <w:tab/>
        <w:t xml:space="preserve">6.1.12.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 </w:t>
      </w:r>
    </w:p>
    <w:p w:rsidR="002515F9" w:rsidRPr="00050B0C" w:rsidRDefault="002515F9" w:rsidP="002515F9">
      <w:pPr>
        <w:pStyle w:val="a9"/>
        <w:jc w:val="both"/>
      </w:pPr>
      <w:r w:rsidRPr="00050B0C">
        <w:tab/>
        <w:t xml:space="preserve">6.1.13. На объектах адресации, расположенных вдоль улиц, имеющих длину фасада свыше 100 м, совмещенные указатели устанавливаются с двух сторон главного фасада. </w:t>
      </w:r>
    </w:p>
    <w:p w:rsidR="002515F9" w:rsidRPr="00050B0C" w:rsidRDefault="002515F9" w:rsidP="002515F9">
      <w:pPr>
        <w:pStyle w:val="a9"/>
        <w:jc w:val="both"/>
      </w:pPr>
      <w:r w:rsidRPr="00050B0C">
        <w:tab/>
        <w:t xml:space="preserve">6.1.14. 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 </w:t>
      </w:r>
    </w:p>
    <w:p w:rsidR="002515F9" w:rsidRPr="00050B0C" w:rsidRDefault="002515F9" w:rsidP="002515F9">
      <w:pPr>
        <w:pStyle w:val="a9"/>
        <w:jc w:val="both"/>
      </w:pPr>
      <w:r w:rsidRPr="00050B0C">
        <w:tab/>
        <w:t xml:space="preserve">6.1.15. На одноэтажных индивидуальных жилых домах допускается установка совмещенных указателей на высоте не менее 2,0 м от уровня земли. </w:t>
      </w:r>
    </w:p>
    <w:p w:rsidR="002515F9" w:rsidRPr="00050B0C" w:rsidRDefault="002515F9" w:rsidP="002515F9">
      <w:pPr>
        <w:pStyle w:val="a9"/>
        <w:jc w:val="both"/>
      </w:pPr>
      <w:r w:rsidRPr="00050B0C">
        <w:tab/>
        <w:t xml:space="preserve">6.1.16. 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 </w:t>
      </w:r>
    </w:p>
    <w:p w:rsidR="002515F9" w:rsidRPr="00050B0C" w:rsidRDefault="002515F9" w:rsidP="002515F9">
      <w:pPr>
        <w:pStyle w:val="a9"/>
        <w:jc w:val="both"/>
      </w:pPr>
      <w:r w:rsidRPr="00050B0C">
        <w:tab/>
        <w:t xml:space="preserve">6.1.17. Указатели могут состоять как из одного элемента (номер дома и наименование улицы изображены на одной табличке), так и из двух (если номер дома и наименование улицы изображены на отдельных табличках). </w:t>
      </w:r>
      <w:r w:rsidRPr="00050B0C">
        <w:tab/>
        <w:t xml:space="preserve">Внешний вид и размеры указателей определяются с учетом их места размещения по согласованию с администрацией. </w:t>
      </w:r>
    </w:p>
    <w:p w:rsidR="002515F9" w:rsidRPr="00050B0C" w:rsidRDefault="002515F9" w:rsidP="002515F9">
      <w:pPr>
        <w:pStyle w:val="a9"/>
        <w:jc w:val="both"/>
      </w:pPr>
      <w:r w:rsidRPr="00050B0C">
        <w:tab/>
        <w:t xml:space="preserve">6.1.18. 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 </w:t>
      </w:r>
    </w:p>
    <w:p w:rsidR="002515F9" w:rsidRPr="00050B0C" w:rsidRDefault="002515F9" w:rsidP="002515F9">
      <w:pPr>
        <w:pStyle w:val="a9"/>
        <w:jc w:val="both"/>
      </w:pPr>
      <w:r w:rsidRPr="00050B0C">
        <w:tab/>
        <w:t xml:space="preserve">6.2. Требования к средствам наружной рекламы и информации. </w:t>
      </w:r>
    </w:p>
    <w:p w:rsidR="002515F9" w:rsidRPr="00050B0C" w:rsidRDefault="002515F9" w:rsidP="002515F9">
      <w:pPr>
        <w:pStyle w:val="a9"/>
        <w:jc w:val="both"/>
      </w:pPr>
      <w:r w:rsidRPr="00050B0C">
        <w:tab/>
        <w:t xml:space="preserve">6.2.1. К средствам наружной рекламы и информации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w:t>
      </w:r>
    </w:p>
    <w:p w:rsidR="002515F9" w:rsidRPr="00050B0C" w:rsidRDefault="002515F9" w:rsidP="002515F9">
      <w:pPr>
        <w:pStyle w:val="a9"/>
        <w:jc w:val="both"/>
      </w:pPr>
      <w:r w:rsidRPr="00050B0C">
        <w:tab/>
        <w:t xml:space="preserve">-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  </w:t>
      </w:r>
    </w:p>
    <w:p w:rsidR="002515F9" w:rsidRPr="00050B0C" w:rsidRDefault="002515F9" w:rsidP="002515F9">
      <w:pPr>
        <w:pStyle w:val="a9"/>
        <w:jc w:val="both"/>
      </w:pPr>
      <w:r w:rsidRPr="00050B0C">
        <w:tab/>
        <w:t xml:space="preserve">6.2.2. Средства наружной рекламы и информации должны размещаться на основании решений уполномоченных органов и должностных лиц администрации, перечень которых, а также порядок принятия решений о размещении средств наружной рекламы и информации определяются администрацией. </w:t>
      </w:r>
    </w:p>
    <w:p w:rsidR="002515F9" w:rsidRPr="00050B0C" w:rsidRDefault="002515F9" w:rsidP="002515F9">
      <w:pPr>
        <w:pStyle w:val="a9"/>
        <w:jc w:val="both"/>
      </w:pPr>
      <w:r w:rsidRPr="00050B0C">
        <w:tab/>
        <w:t xml:space="preserve">6.2.3. При выделении мест под размещение наружной рекламы необходимо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 </w:t>
      </w:r>
    </w:p>
    <w:p w:rsidR="002515F9" w:rsidRPr="00050B0C" w:rsidRDefault="002515F9" w:rsidP="002515F9">
      <w:pPr>
        <w:pStyle w:val="a9"/>
        <w:jc w:val="both"/>
      </w:pPr>
      <w:r w:rsidRPr="00050B0C">
        <w:tab/>
        <w:t xml:space="preserve">6.2.4. При возникновении в процессе эксплуатации рекламной конструкции ситуаций, представляющих угрозу жизни и здоровью граждан, имуществу юридических и физических лиц, нормальному функционированию объектов городского хозяйства, собственник (владелец) рекламной конструкции обязан по первому требованию должностных лиц организаций, отвечающих за обеспечение функционирования объектов городского хозяйства, предпринять все необходимые меры, предотвращающие данную угрозу, вплоть до демонтажа рекламной конструкции. Указанное должностное лицо в экстренных случаях имеет право предпринимать действия, направленные на предотвращение вреда, который может быть нанесен рекламной конструкцией, оказавшейся в аварийной ситуации, привлекая </w:t>
      </w:r>
      <w:r w:rsidRPr="00050B0C">
        <w:lastRenderedPageBreak/>
        <w:t xml:space="preserve">к выполнению данных действий третьих лиц. В этих случаях владелец рекламной конструкции обязан оплатить услуги третьих лиц по ликвидации аварийной ситуации. </w:t>
      </w:r>
    </w:p>
    <w:p w:rsidR="002515F9" w:rsidRPr="00050B0C" w:rsidRDefault="002515F9" w:rsidP="002515F9">
      <w:pPr>
        <w:pStyle w:val="a9"/>
        <w:jc w:val="both"/>
      </w:pPr>
      <w:r w:rsidRPr="00050B0C">
        <w:tab/>
        <w:t xml:space="preserve">6.2.5. Собственник (владелец) средства наружной рекламы и информации обязан осуществить демонтаж рекламной конструкции в случае прекращения ее эксплуатации, а также в случае попадания места размещения рекламной конструкции в зону производства строительных, ремонтных, инженерно-технических работ. </w:t>
      </w:r>
    </w:p>
    <w:p w:rsidR="002515F9" w:rsidRPr="00050B0C" w:rsidRDefault="002515F9" w:rsidP="002515F9">
      <w:pPr>
        <w:pStyle w:val="a9"/>
        <w:jc w:val="both"/>
      </w:pPr>
      <w:r w:rsidRPr="00050B0C">
        <w:tab/>
        <w:t xml:space="preserve">6.2.6. После завершения монтажа (демонтажа) собственник (владелец) средства наружной рекламы и информации обязан выполнить работы по восстановлению благоустройства места ее размещения включая восстановление зеленых насаждений. </w:t>
      </w:r>
    </w:p>
    <w:p w:rsidR="002515F9" w:rsidRPr="00050B0C" w:rsidRDefault="002515F9" w:rsidP="002515F9">
      <w:pPr>
        <w:pStyle w:val="a9"/>
        <w:jc w:val="both"/>
      </w:pPr>
      <w:r w:rsidRPr="00050B0C">
        <w:tab/>
        <w:t xml:space="preserve">6.2.7. 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 </w:t>
      </w:r>
    </w:p>
    <w:p w:rsidR="002515F9" w:rsidRPr="00050B0C" w:rsidRDefault="002515F9" w:rsidP="002515F9">
      <w:pPr>
        <w:pStyle w:val="a9"/>
        <w:jc w:val="both"/>
      </w:pPr>
      <w:r w:rsidRPr="00050B0C">
        <w:tab/>
        <w:t xml:space="preserve">6.2.8. 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 </w:t>
      </w:r>
    </w:p>
    <w:p w:rsidR="002515F9" w:rsidRPr="00050B0C" w:rsidRDefault="002515F9" w:rsidP="002515F9">
      <w:pPr>
        <w:pStyle w:val="a9"/>
        <w:jc w:val="both"/>
      </w:pPr>
      <w:r w:rsidRPr="00050B0C">
        <w:tab/>
        <w:t xml:space="preserve">6.3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w:t>
      </w:r>
    </w:p>
    <w:p w:rsidR="002515F9" w:rsidRPr="00050B0C" w:rsidRDefault="002515F9" w:rsidP="002515F9">
      <w:pPr>
        <w:pStyle w:val="a9"/>
        <w:jc w:val="both"/>
      </w:pPr>
      <w:r w:rsidRPr="00050B0C">
        <w:tab/>
        <w:t>6.4. Информационные надписи и обозначения на объектах культурного наследия (памятники истории и культуры) народов Российской Федерации, размещаются в соответствии с действующим законодательством.</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7. Требования к размещению и содержанию объектов (устройств) наружного освещения</w:t>
      </w:r>
    </w:p>
    <w:p w:rsidR="002515F9" w:rsidRPr="00050B0C" w:rsidRDefault="002515F9" w:rsidP="002515F9">
      <w:pPr>
        <w:pStyle w:val="a9"/>
        <w:jc w:val="both"/>
      </w:pPr>
    </w:p>
    <w:p w:rsidR="002515F9" w:rsidRPr="00050B0C" w:rsidRDefault="002515F9" w:rsidP="002515F9">
      <w:pPr>
        <w:pStyle w:val="a9"/>
        <w:jc w:val="both"/>
      </w:pPr>
      <w:r w:rsidRPr="00050B0C">
        <w:tab/>
        <w:t xml:space="preserve">7.1. Улицы, дороги, площади, бульвары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информации о населенных пунктах должны освещаться в темное время суток. </w:t>
      </w:r>
    </w:p>
    <w:p w:rsidR="002515F9" w:rsidRPr="00050B0C" w:rsidRDefault="002515F9" w:rsidP="002515F9">
      <w:pPr>
        <w:pStyle w:val="a9"/>
        <w:jc w:val="both"/>
      </w:pPr>
      <w:r w:rsidRPr="00050B0C">
        <w:tab/>
        <w:t xml:space="preserve">7.2. 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Включение и отключение устройств наружного освещения подъездов жилых домов, номерных знаков домов и указателей улиц, а также установок архитектурно-художественной подсветки зданий производится в режиме работы наружного освещения улиц. Обязанность по освещению данных объектов возлагается на владельцев или уполномоченных ими лиц по договорам с энергоснабжающими организациями. </w:t>
      </w:r>
    </w:p>
    <w:p w:rsidR="002515F9" w:rsidRPr="00050B0C" w:rsidRDefault="002515F9" w:rsidP="002515F9">
      <w:pPr>
        <w:pStyle w:val="a9"/>
        <w:jc w:val="both"/>
      </w:pPr>
      <w:r w:rsidRPr="00050B0C">
        <w:tab/>
        <w:t xml:space="preserve">7.3. 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 </w:t>
      </w:r>
    </w:p>
    <w:p w:rsidR="002515F9" w:rsidRPr="00050B0C" w:rsidRDefault="002515F9" w:rsidP="002515F9">
      <w:pPr>
        <w:pStyle w:val="a9"/>
        <w:jc w:val="both"/>
      </w:pPr>
      <w:r w:rsidRPr="00050B0C">
        <w:tab/>
        <w:t xml:space="preserve">7.4. Фасады зданий, строений, сооружений, в том числе объектов монументально-декоративного искусства, могут быть дополнительно оборудованы установками архитектурно-художественной подсветки. </w:t>
      </w:r>
    </w:p>
    <w:p w:rsidR="002515F9" w:rsidRPr="00050B0C" w:rsidRDefault="002515F9" w:rsidP="002515F9">
      <w:pPr>
        <w:pStyle w:val="a9"/>
        <w:jc w:val="both"/>
      </w:pPr>
      <w:r w:rsidRPr="00050B0C">
        <w:tab/>
        <w:t xml:space="preserve">7.5.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w:t>
      </w:r>
    </w:p>
    <w:p w:rsidR="002515F9" w:rsidRPr="00050B0C" w:rsidRDefault="002515F9" w:rsidP="002515F9">
      <w:pPr>
        <w:pStyle w:val="a9"/>
        <w:jc w:val="both"/>
      </w:pPr>
      <w:r w:rsidRPr="00050B0C">
        <w:lastRenderedPageBreak/>
        <w:tab/>
        <w:t xml:space="preserve">7.6. 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 </w:t>
      </w:r>
    </w:p>
    <w:p w:rsidR="002515F9" w:rsidRPr="00050B0C" w:rsidRDefault="002515F9" w:rsidP="002515F9">
      <w:pPr>
        <w:pStyle w:val="a9"/>
        <w:jc w:val="both"/>
      </w:pPr>
      <w:r w:rsidRPr="00050B0C">
        <w:tab/>
        <w:t xml:space="preserve">7.7. 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 </w:t>
      </w:r>
    </w:p>
    <w:p w:rsidR="002515F9" w:rsidRPr="00050B0C" w:rsidRDefault="002515F9" w:rsidP="002515F9">
      <w:pPr>
        <w:pStyle w:val="a9"/>
        <w:jc w:val="both"/>
      </w:pPr>
      <w:r w:rsidRPr="00050B0C">
        <w:tab/>
        <w:t xml:space="preserve">7.8. Процент негорения светильников на основных площадях, магистралях и улицах, не должен превышать 3% и 5% на других территориях. В подземных пешеходных переходах процент негорения не должен превышать 10% как в дневном, так в вечернем и ночном режимах (при числе задействованных в переходе светильников менее 10 допускается одно негорение. </w:t>
      </w:r>
    </w:p>
    <w:p w:rsidR="002515F9" w:rsidRPr="00050B0C" w:rsidRDefault="002515F9" w:rsidP="002515F9">
      <w:pPr>
        <w:pStyle w:val="a9"/>
        <w:jc w:val="both"/>
      </w:pPr>
      <w:r w:rsidRPr="00050B0C">
        <w:tab/>
        <w:t xml:space="preserve">7.9. При производстве строительных работ застройщик обязан: </w:t>
      </w:r>
    </w:p>
    <w:p w:rsidR="002515F9" w:rsidRPr="00050B0C" w:rsidRDefault="002515F9" w:rsidP="002515F9">
      <w:pPr>
        <w:pStyle w:val="a9"/>
        <w:jc w:val="both"/>
      </w:pPr>
      <w:r w:rsidRPr="00050B0C">
        <w:tab/>
        <w:t>7.9.1. 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2515F9" w:rsidRPr="00050B0C" w:rsidRDefault="002515F9" w:rsidP="002515F9">
      <w:pPr>
        <w:pStyle w:val="a9"/>
        <w:jc w:val="both"/>
      </w:pPr>
      <w:r w:rsidRPr="00050B0C">
        <w:t xml:space="preserve"> </w:t>
      </w:r>
      <w:r w:rsidRPr="00050B0C">
        <w:tab/>
        <w:t>7.9.2. Согласовывать проекты устройства и реконструкции наружного освещения территорий общего пользования с уполномоченным органом администрации в порядке, определяемом правовыми актами администрации.</w:t>
      </w:r>
    </w:p>
    <w:p w:rsidR="002515F9" w:rsidRPr="00050B0C" w:rsidRDefault="002515F9" w:rsidP="002515F9">
      <w:pPr>
        <w:pStyle w:val="a9"/>
        <w:jc w:val="both"/>
      </w:pPr>
      <w:r w:rsidRPr="00050B0C">
        <w:t xml:space="preserve"> </w:t>
      </w:r>
      <w:r w:rsidRPr="00050B0C">
        <w:tab/>
        <w:t xml:space="preserve">7.10. При замене старых опор наружного освещения на новые демонтаж и вывоз старых опор осуществляется собственником указанных объектов. Вывоз сбитых опор освещения осуществляется лицом, эксплуатирующим линейные сооружения, в течение 1 суток с момента обнаружения (демонтажа). </w:t>
      </w:r>
    </w:p>
    <w:p w:rsidR="002515F9" w:rsidRPr="00050B0C" w:rsidRDefault="002515F9" w:rsidP="002515F9">
      <w:pPr>
        <w:pStyle w:val="a9"/>
        <w:jc w:val="both"/>
      </w:pPr>
      <w:r w:rsidRPr="00050B0C">
        <w:tab/>
        <w:t xml:space="preserve">7.11. Вышедшие из строя газоразрядные лампы, содержащие ртуть, - ДРЛ, ДРИ, ДНаТ, люминесцентные - должны храниться в специально отведенных для этих целей помещениях и вывозиться на специализированные предприятия для их утилизации. Не допускается вывозить указанные типы ламп на свалки, мусоросжигательные и мусороперерабатывающие заводы.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8. Требования к охране и содержанию зеленых насаждений, озелененных территорий и сельских лесов</w:t>
      </w:r>
    </w:p>
    <w:p w:rsidR="002515F9" w:rsidRPr="00050B0C" w:rsidRDefault="002515F9" w:rsidP="002515F9">
      <w:pPr>
        <w:pStyle w:val="a9"/>
        <w:jc w:val="both"/>
      </w:pPr>
    </w:p>
    <w:p w:rsidR="002515F9" w:rsidRPr="00050B0C" w:rsidRDefault="002515F9" w:rsidP="002515F9">
      <w:pPr>
        <w:pStyle w:val="a9"/>
        <w:jc w:val="both"/>
      </w:pPr>
      <w:r w:rsidRPr="00050B0C">
        <w:tab/>
        <w:t xml:space="preserve">8.1 Охрана и содержание зелёных насаждений, озеленённых территорий и сельских лесов возлагаются: </w:t>
      </w:r>
    </w:p>
    <w:p w:rsidR="002515F9" w:rsidRPr="00050B0C" w:rsidRDefault="002515F9" w:rsidP="002515F9">
      <w:pPr>
        <w:pStyle w:val="a9"/>
        <w:jc w:val="both"/>
      </w:pPr>
      <w:r w:rsidRPr="00050B0C">
        <w:tab/>
        <w:t xml:space="preserve">8.1.1. На территориях общего пользования: </w:t>
      </w:r>
    </w:p>
    <w:p w:rsidR="002515F9" w:rsidRPr="00050B0C" w:rsidRDefault="002515F9" w:rsidP="002515F9">
      <w:pPr>
        <w:pStyle w:val="a9"/>
        <w:jc w:val="both"/>
      </w:pPr>
      <w:r w:rsidRPr="00050B0C">
        <w:tab/>
        <w:t>- скверов, бульваров, пешеходных аллей, за исключением зеленых насаждений на придомовых территориях, на муниципальные предприятия и учреждения, а также на пользователей и арендаторов озеленённых территорий</w:t>
      </w:r>
      <w:r w:rsidRPr="00050B0C">
        <w:tab/>
        <w:t>;</w:t>
      </w:r>
    </w:p>
    <w:p w:rsidR="002515F9" w:rsidRPr="00050B0C" w:rsidRDefault="002515F9" w:rsidP="002515F9">
      <w:pPr>
        <w:pStyle w:val="a9"/>
        <w:jc w:val="both"/>
      </w:pPr>
      <w:r w:rsidRPr="00050B0C">
        <w:tab/>
        <w:t xml:space="preserve">- парков, детских парков, специализированных парков - на администрации парков, владельцев (пользователей) земельного участка; </w:t>
      </w:r>
    </w:p>
    <w:p w:rsidR="002515F9" w:rsidRPr="00050B0C" w:rsidRDefault="002515F9" w:rsidP="002515F9">
      <w:pPr>
        <w:pStyle w:val="a9"/>
        <w:jc w:val="both"/>
      </w:pPr>
      <w:r w:rsidRPr="00050B0C">
        <w:tab/>
        <w:t xml:space="preserve">- 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 </w:t>
      </w:r>
    </w:p>
    <w:p w:rsidR="002515F9" w:rsidRPr="00050B0C" w:rsidRDefault="002515F9" w:rsidP="002515F9">
      <w:pPr>
        <w:pStyle w:val="a9"/>
        <w:jc w:val="both"/>
      </w:pPr>
      <w:r w:rsidRPr="00050B0C">
        <w:tab/>
        <w:t xml:space="preserve">8.1.2. На территориях ограниченного пользования в пределах гражданской, промышленной застройки, территориях предприятий, учреждений, организаций - на правообладателей земельных участков, занятых зелеными насаждениями. </w:t>
      </w:r>
    </w:p>
    <w:p w:rsidR="002515F9" w:rsidRPr="00050B0C" w:rsidRDefault="002515F9" w:rsidP="002515F9">
      <w:pPr>
        <w:pStyle w:val="a9"/>
        <w:jc w:val="both"/>
      </w:pPr>
      <w:r w:rsidRPr="00050B0C">
        <w:tab/>
        <w:t>8.1.3. Охрану и содержание зеленых насаждений на территориях, не закрепленных за конкретными лицами, организует администрация.</w:t>
      </w:r>
    </w:p>
    <w:p w:rsidR="002515F9" w:rsidRPr="00050B0C" w:rsidRDefault="002515F9" w:rsidP="002515F9">
      <w:pPr>
        <w:pStyle w:val="a9"/>
        <w:jc w:val="both"/>
      </w:pPr>
      <w:r w:rsidRPr="00050B0C">
        <w:tab/>
        <w:t xml:space="preserve">8.2. Лица, указанные в пункте 8.1, а также иные правообладатели земельных участков обязаны: </w:t>
      </w:r>
    </w:p>
    <w:p w:rsidR="002515F9" w:rsidRPr="00050B0C" w:rsidRDefault="002515F9" w:rsidP="002515F9">
      <w:pPr>
        <w:pStyle w:val="a9"/>
        <w:jc w:val="both"/>
      </w:pPr>
      <w:r w:rsidRPr="00050B0C">
        <w:tab/>
        <w:t xml:space="preserve">- оформить и хранить паспорт зеленых насаждений; </w:t>
      </w:r>
    </w:p>
    <w:p w:rsidR="002515F9" w:rsidRPr="00050B0C" w:rsidRDefault="002515F9" w:rsidP="002515F9">
      <w:pPr>
        <w:pStyle w:val="a9"/>
        <w:jc w:val="both"/>
      </w:pPr>
      <w:r w:rsidRPr="00050B0C">
        <w:lastRenderedPageBreak/>
        <w:tab/>
        <w:t xml:space="preserve">- обеспечить сохранность и квалифицированный уход за зелеными насаждениями; </w:t>
      </w:r>
    </w:p>
    <w:p w:rsidR="002515F9" w:rsidRPr="00050B0C" w:rsidRDefault="002515F9" w:rsidP="002515F9">
      <w:pPr>
        <w:pStyle w:val="a9"/>
        <w:jc w:val="both"/>
      </w:pPr>
      <w:r w:rsidRPr="00050B0C">
        <w:tab/>
        <w:t xml:space="preserve">- регулярно проводить весь комплекс агротехнических мер, в том числе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 </w:t>
      </w:r>
    </w:p>
    <w:p w:rsidR="002515F9" w:rsidRPr="00050B0C" w:rsidRDefault="002515F9" w:rsidP="002515F9">
      <w:pPr>
        <w:pStyle w:val="a9"/>
        <w:jc w:val="both"/>
      </w:pPr>
      <w:r w:rsidRPr="00050B0C">
        <w:tab/>
        <w:t xml:space="preserve">- проводить озеленение и текущий ремонт зеленых насаждений на закрепленной за счет собственных финансовых средств; </w:t>
      </w:r>
    </w:p>
    <w:p w:rsidR="002515F9" w:rsidRPr="00050B0C" w:rsidRDefault="002515F9" w:rsidP="002515F9">
      <w:pPr>
        <w:pStyle w:val="a9"/>
        <w:jc w:val="both"/>
      </w:pPr>
      <w:r w:rsidRPr="00050B0C">
        <w:tab/>
        <w:t xml:space="preserve">- проводить омолаживающую обрезку деревьев, а формовочную и санитарную обрезку древесно-кустарниковой растительности - по согласованию с администрацией; </w:t>
      </w:r>
    </w:p>
    <w:p w:rsidR="002515F9" w:rsidRPr="00050B0C" w:rsidRDefault="002515F9" w:rsidP="002515F9">
      <w:pPr>
        <w:pStyle w:val="a9"/>
        <w:jc w:val="both"/>
      </w:pPr>
      <w:r w:rsidRPr="00050B0C">
        <w:tab/>
        <w:t xml:space="preserve">- не допускать загрязнения территорий, занятых зелеными насаждениями, бытовыми и промышленными отходами, сточными водами; </w:t>
      </w:r>
    </w:p>
    <w:p w:rsidR="002515F9" w:rsidRPr="00050B0C" w:rsidRDefault="002515F9" w:rsidP="002515F9">
      <w:pPr>
        <w:pStyle w:val="a9"/>
        <w:jc w:val="both"/>
      </w:pPr>
      <w:r w:rsidRPr="00050B0C">
        <w:tab/>
        <w:t xml:space="preserve">- не допускать складирования на газонах и под зелеными насаждениями грязи, а также мусора с очищаемой площадки; </w:t>
      </w:r>
    </w:p>
    <w:p w:rsidR="002515F9" w:rsidRPr="00050B0C" w:rsidRDefault="002515F9" w:rsidP="002515F9">
      <w:pPr>
        <w:pStyle w:val="a9"/>
        <w:jc w:val="both"/>
      </w:pPr>
      <w:r w:rsidRPr="00050B0C">
        <w:tab/>
        <w:t xml:space="preserve">- проводить санитарную уборку территории, удаление поврежденных деревьев и кустарников; </w:t>
      </w:r>
    </w:p>
    <w:p w:rsidR="002515F9" w:rsidRPr="00050B0C" w:rsidRDefault="002515F9" w:rsidP="002515F9">
      <w:pPr>
        <w:pStyle w:val="a9"/>
        <w:jc w:val="both"/>
      </w:pPr>
      <w:r w:rsidRPr="00050B0C">
        <w:tab/>
        <w:t xml:space="preserve">- ежегодно направлять в администрацию информацию об изменении (снос, реконструкция, пересадка, посадка) в инвентаризационных материалах зеленых насаждений по установленной форме. </w:t>
      </w:r>
    </w:p>
    <w:p w:rsidR="002515F9" w:rsidRPr="00050B0C" w:rsidRDefault="002515F9" w:rsidP="002515F9">
      <w:pPr>
        <w:pStyle w:val="a9"/>
        <w:jc w:val="both"/>
      </w:pPr>
      <w:r w:rsidRPr="00050B0C">
        <w:tab/>
        <w:t xml:space="preserve">8.3. При производстве строительных работ физические и юридические лица, их осуществляющие, обязаны: </w:t>
      </w:r>
    </w:p>
    <w:p w:rsidR="002515F9" w:rsidRPr="00050B0C" w:rsidRDefault="002515F9" w:rsidP="002515F9">
      <w:pPr>
        <w:pStyle w:val="a9"/>
        <w:jc w:val="both"/>
      </w:pPr>
      <w:r w:rsidRPr="00050B0C">
        <w:tab/>
        <w:t xml:space="preserve">-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 </w:t>
      </w:r>
    </w:p>
    <w:p w:rsidR="002515F9" w:rsidRPr="00050B0C" w:rsidRDefault="002515F9" w:rsidP="002515F9">
      <w:pPr>
        <w:pStyle w:val="a9"/>
        <w:jc w:val="both"/>
      </w:pPr>
      <w:r w:rsidRPr="00050B0C">
        <w:tab/>
        <w:t xml:space="preserve">- сохранять верхний плодородный растительный грунт (гумус) на всех участках нового строительства, организовывать снятие его и буртование. </w:t>
      </w:r>
      <w:r w:rsidRPr="00050B0C">
        <w:tab/>
        <w:t xml:space="preserve">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 </w:t>
      </w:r>
    </w:p>
    <w:p w:rsidR="002515F9" w:rsidRPr="00050B0C" w:rsidRDefault="002515F9" w:rsidP="002515F9">
      <w:pPr>
        <w:pStyle w:val="a9"/>
        <w:jc w:val="both"/>
      </w:pPr>
      <w:r w:rsidRPr="00050B0C">
        <w:tab/>
        <w:t xml:space="preserve">-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 </w:t>
      </w:r>
    </w:p>
    <w:p w:rsidR="002515F9" w:rsidRPr="00050B0C" w:rsidRDefault="002515F9" w:rsidP="002515F9">
      <w:pPr>
        <w:pStyle w:val="a9"/>
        <w:jc w:val="both"/>
      </w:pPr>
      <w:r w:rsidRPr="00050B0C">
        <w:tab/>
        <w:t xml:space="preserve">- в случае невозможности сохранения зеленых насаждений на участках, отводимых под строительство или производство других работ, заказчик обязан получить разрешение уполномоченного органа администрации, в порядке, установленном на территории муниципального образования; </w:t>
      </w:r>
    </w:p>
    <w:p w:rsidR="002515F9" w:rsidRPr="00050B0C" w:rsidRDefault="002515F9" w:rsidP="002515F9">
      <w:pPr>
        <w:pStyle w:val="a9"/>
        <w:jc w:val="both"/>
      </w:pPr>
      <w:r w:rsidRPr="00050B0C">
        <w:tab/>
        <w:t xml:space="preserve">- при обрезке деревьев и кустарников не допускать складирования порубочных остатков на проезжей части улицы, тротуаре и газоне. </w:t>
      </w:r>
      <w:r w:rsidRPr="00050B0C">
        <w:tab/>
        <w:t xml:space="preserve">Порубочные остатки должны быть вывезены в места санкционированного размещения отходов не позднее трех дней со дня окончания работ. </w:t>
      </w:r>
    </w:p>
    <w:p w:rsidR="002515F9" w:rsidRPr="00050B0C" w:rsidRDefault="002515F9" w:rsidP="002515F9">
      <w:pPr>
        <w:pStyle w:val="a9"/>
        <w:jc w:val="both"/>
      </w:pPr>
      <w:r w:rsidRPr="00050B0C">
        <w:tab/>
        <w:t>8.4. На озелененных территориях и в лесных массивах запрещается:</w:t>
      </w:r>
    </w:p>
    <w:p w:rsidR="002515F9" w:rsidRPr="00050B0C" w:rsidRDefault="002515F9" w:rsidP="002515F9">
      <w:pPr>
        <w:pStyle w:val="a9"/>
        <w:jc w:val="both"/>
      </w:pPr>
      <w:r w:rsidRPr="00050B0C">
        <w:tab/>
        <w:t xml:space="preserve"> - выкапывать, повреждать или уничтожать зеленые насаждения; </w:t>
      </w:r>
    </w:p>
    <w:p w:rsidR="002515F9" w:rsidRPr="00050B0C" w:rsidRDefault="002515F9" w:rsidP="002515F9">
      <w:pPr>
        <w:pStyle w:val="a9"/>
        <w:jc w:val="both"/>
      </w:pPr>
      <w:r w:rsidRPr="00050B0C">
        <w:tab/>
        <w:t>- разжигать костры и разбивать палатки за исключением мест, специально предназначенных для этих целей;</w:t>
      </w:r>
    </w:p>
    <w:p w:rsidR="002515F9" w:rsidRPr="00050B0C" w:rsidRDefault="002515F9" w:rsidP="002515F9">
      <w:pPr>
        <w:pStyle w:val="a9"/>
        <w:jc w:val="both"/>
      </w:pPr>
      <w:r w:rsidRPr="00050B0C">
        <w:tab/>
        <w:t xml:space="preserve">- засорять газоны, цветники, дорожки и водоёмы; </w:t>
      </w:r>
    </w:p>
    <w:p w:rsidR="002515F9" w:rsidRPr="00050B0C" w:rsidRDefault="002515F9" w:rsidP="002515F9">
      <w:pPr>
        <w:pStyle w:val="a9"/>
        <w:jc w:val="both"/>
      </w:pPr>
      <w:r w:rsidRPr="00050B0C">
        <w:tab/>
        <w:t xml:space="preserve">-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 </w:t>
      </w:r>
    </w:p>
    <w:p w:rsidR="002515F9" w:rsidRPr="00050B0C" w:rsidRDefault="002515F9" w:rsidP="002515F9">
      <w:pPr>
        <w:pStyle w:val="a9"/>
        <w:jc w:val="both"/>
      </w:pPr>
      <w:r w:rsidRPr="00050B0C">
        <w:tab/>
        <w:t xml:space="preserve">- парковать автотранспорт на газоне, а также ближе 2,5 м от кроны дерева и 1,5 м от кустарника за исключением, если автомобиль находится на асфальте или бетонном покрытии; </w:t>
      </w:r>
    </w:p>
    <w:p w:rsidR="002515F9" w:rsidRPr="00050B0C" w:rsidRDefault="002515F9" w:rsidP="002515F9">
      <w:pPr>
        <w:pStyle w:val="a9"/>
        <w:jc w:val="both"/>
      </w:pPr>
      <w:r w:rsidRPr="00050B0C">
        <w:tab/>
        <w:t xml:space="preserve">- добывать растительную землю, песок и производить другие раскопки без соответствующего ордера; </w:t>
      </w:r>
    </w:p>
    <w:p w:rsidR="002515F9" w:rsidRPr="00050B0C" w:rsidRDefault="002515F9" w:rsidP="002515F9">
      <w:pPr>
        <w:pStyle w:val="a9"/>
        <w:jc w:val="both"/>
      </w:pPr>
      <w:r w:rsidRPr="00050B0C">
        <w:tab/>
        <w:t xml:space="preserve">- производить выпас скота; </w:t>
      </w:r>
    </w:p>
    <w:p w:rsidR="002515F9" w:rsidRPr="00050B0C" w:rsidRDefault="002515F9" w:rsidP="002515F9">
      <w:pPr>
        <w:pStyle w:val="a9"/>
        <w:jc w:val="both"/>
      </w:pPr>
      <w:r w:rsidRPr="00050B0C">
        <w:tab/>
        <w:t xml:space="preserve">- устраивать свалки отходов, снега и льда; </w:t>
      </w:r>
    </w:p>
    <w:p w:rsidR="002515F9" w:rsidRPr="00050B0C" w:rsidRDefault="002515F9" w:rsidP="002515F9">
      <w:pPr>
        <w:pStyle w:val="a9"/>
        <w:jc w:val="both"/>
      </w:pPr>
      <w:r w:rsidRPr="00050B0C">
        <w:lastRenderedPageBreak/>
        <w:tab/>
        <w:t xml:space="preserve">- портить скульптуры, скамейки, ограды и другие элементы благоустройства; </w:t>
      </w:r>
    </w:p>
    <w:p w:rsidR="002515F9" w:rsidRPr="00050B0C" w:rsidRDefault="002515F9" w:rsidP="002515F9">
      <w:pPr>
        <w:pStyle w:val="a9"/>
        <w:jc w:val="both"/>
      </w:pPr>
      <w:r w:rsidRPr="00050B0C">
        <w:tab/>
        <w:t xml:space="preserve">- ездить на мотоциклах, лошадях - за исключением мест, предназначенных для этих целей, тракторах и автомашинах за исключением машин специального назначения; </w:t>
      </w:r>
    </w:p>
    <w:p w:rsidR="002515F9" w:rsidRPr="00050B0C" w:rsidRDefault="002515F9" w:rsidP="002515F9">
      <w:pPr>
        <w:pStyle w:val="a9"/>
        <w:jc w:val="both"/>
      </w:pPr>
      <w:r w:rsidRPr="00050B0C">
        <w:tab/>
        <w:t xml:space="preserve">- мыть автотранспортные средства, стирать белье, а также купать животных в водоемах; </w:t>
      </w:r>
    </w:p>
    <w:p w:rsidR="002515F9" w:rsidRPr="00050B0C" w:rsidRDefault="002515F9" w:rsidP="002515F9">
      <w:pPr>
        <w:pStyle w:val="a9"/>
        <w:jc w:val="both"/>
      </w:pPr>
      <w:r w:rsidRPr="00050B0C">
        <w:tab/>
        <w:t xml:space="preserve">- устраивать ледяные катки и снежные горки, за исключением мест, предназначенных для этих целей; </w:t>
      </w:r>
    </w:p>
    <w:p w:rsidR="002515F9" w:rsidRPr="00050B0C" w:rsidRDefault="002515F9" w:rsidP="002515F9">
      <w:pPr>
        <w:pStyle w:val="a9"/>
        <w:jc w:val="both"/>
      </w:pPr>
      <w:r w:rsidRPr="00050B0C">
        <w:tab/>
        <w:t xml:space="preserve">- производить строительные и ремонтные работы без ограждений насаждений щитами, гарантирующими защиту их от повреждений; </w:t>
      </w:r>
    </w:p>
    <w:p w:rsidR="002515F9" w:rsidRPr="00050B0C" w:rsidRDefault="002515F9" w:rsidP="002515F9">
      <w:pPr>
        <w:pStyle w:val="a9"/>
        <w:jc w:val="both"/>
      </w:pPr>
      <w:r w:rsidRPr="00050B0C">
        <w:tab/>
        <w:t xml:space="preserve">- обнажать корни деревьев на расстоянии ближе 1,5 м от ствола и засыпать шейки деревьев землей или строительным мусором; </w:t>
      </w:r>
    </w:p>
    <w:p w:rsidR="002515F9" w:rsidRPr="00050B0C" w:rsidRDefault="002515F9" w:rsidP="002515F9">
      <w:pPr>
        <w:pStyle w:val="a9"/>
        <w:jc w:val="both"/>
      </w:pPr>
      <w:r w:rsidRPr="00050B0C">
        <w:tab/>
        <w:t xml:space="preserve">- складировать материалы, а также устраивать на прилегающих территориях склады материалов, способствующих распространению вредителей зеленых насаждений; </w:t>
      </w:r>
    </w:p>
    <w:p w:rsidR="002515F9" w:rsidRPr="00050B0C" w:rsidRDefault="002515F9" w:rsidP="002515F9">
      <w:pPr>
        <w:pStyle w:val="a9"/>
        <w:jc w:val="both"/>
      </w:pPr>
      <w:r w:rsidRPr="00050B0C">
        <w:tab/>
        <w:t xml:space="preserve">- выгуливать и отпускать с поводка собак; </w:t>
      </w:r>
    </w:p>
    <w:p w:rsidR="002515F9" w:rsidRPr="00050B0C" w:rsidRDefault="002515F9" w:rsidP="002515F9">
      <w:pPr>
        <w:pStyle w:val="a9"/>
        <w:jc w:val="both"/>
      </w:pPr>
      <w:r w:rsidRPr="00050B0C">
        <w:tab/>
        <w:t xml:space="preserve">- производить другие действия, способные нанести вред зеленым насаждениям. </w:t>
      </w:r>
    </w:p>
    <w:p w:rsidR="002515F9" w:rsidRPr="00050B0C" w:rsidRDefault="002515F9" w:rsidP="002515F9">
      <w:pPr>
        <w:pStyle w:val="a9"/>
        <w:jc w:val="both"/>
      </w:pPr>
      <w:r w:rsidRPr="00050B0C">
        <w:tab/>
        <w:t xml:space="preserve">8.5. Своевременная обрезка ветвей для обеспечения безаварийного функционирования и эксплуатации инженерных сетей в зоне токонесущих проводов производится с соблюдением следующих расстояний: </w:t>
      </w:r>
    </w:p>
    <w:p w:rsidR="002515F9" w:rsidRPr="00050B0C" w:rsidRDefault="002515F9" w:rsidP="002515F9">
      <w:pPr>
        <w:pStyle w:val="a9"/>
        <w:jc w:val="both"/>
      </w:pPr>
      <w:r w:rsidRPr="00050B0C">
        <w:tab/>
        <w:t>- воздушная линия, выполненная СИП - 0,3 метра;</w:t>
      </w:r>
    </w:p>
    <w:p w:rsidR="002515F9" w:rsidRPr="00050B0C" w:rsidRDefault="002515F9" w:rsidP="002515F9">
      <w:pPr>
        <w:pStyle w:val="a9"/>
        <w:jc w:val="both"/>
      </w:pPr>
      <w:r w:rsidRPr="00050B0C">
        <w:tab/>
        <w:t xml:space="preserve"> - воздушная линия с изолированными проводами - 0,5 метра; </w:t>
      </w:r>
    </w:p>
    <w:p w:rsidR="002515F9" w:rsidRPr="00050B0C" w:rsidRDefault="002515F9" w:rsidP="002515F9">
      <w:pPr>
        <w:pStyle w:val="a9"/>
        <w:jc w:val="both"/>
      </w:pPr>
      <w:r w:rsidRPr="00050B0C">
        <w:tab/>
        <w:t xml:space="preserve">- воздушная линия с неизолированными проводами - 1 метр; </w:t>
      </w:r>
    </w:p>
    <w:p w:rsidR="002515F9" w:rsidRPr="00050B0C" w:rsidRDefault="002515F9" w:rsidP="002515F9">
      <w:pPr>
        <w:pStyle w:val="a9"/>
        <w:jc w:val="both"/>
      </w:pPr>
      <w:r w:rsidRPr="00050B0C">
        <w:tab/>
        <w:t xml:space="preserve">- источник наружного освещения (уличный светильник) - 1 метр. </w:t>
      </w:r>
      <w:r w:rsidRPr="00050B0C">
        <w:tab/>
        <w:t xml:space="preserve">Обрезка осуществляется предприятием или организацией, которая обслуживает данные сети по согласованию с владельцами зеленых насаждений. </w:t>
      </w:r>
    </w:p>
    <w:p w:rsidR="002515F9" w:rsidRPr="00050B0C" w:rsidRDefault="002515F9" w:rsidP="002515F9">
      <w:pPr>
        <w:pStyle w:val="a9"/>
        <w:jc w:val="both"/>
      </w:pPr>
      <w:r w:rsidRPr="00050B0C">
        <w:tab/>
        <w:t xml:space="preserve">8.6. На территории сельского поселения Мурсалимкинский сельсовет  муниципального района Салаватский район Республики Башкортостан запрещается незаконная вырубка или повреждение зеленых насаждений. </w:t>
      </w:r>
      <w:r w:rsidRPr="00050B0C">
        <w:tab/>
        <w:t xml:space="preserve">Разрешение на вырубку и обрезку зеленых насаждений выдается уполномоченным органом администрации в порядке, установленном на территории муниципального образования. </w:t>
      </w:r>
    </w:p>
    <w:p w:rsidR="002515F9" w:rsidRPr="00050B0C" w:rsidRDefault="002515F9" w:rsidP="002515F9">
      <w:pPr>
        <w:pStyle w:val="a9"/>
        <w:jc w:val="both"/>
      </w:pPr>
      <w:r w:rsidRPr="00050B0C">
        <w:tab/>
        <w:t xml:space="preserve">8.7. Снос (пересадка) зеленых насаждений, расположенных на земельных участках (землях), находящихся в муниципальной или государственной неразграниченной собственности, производится в порядке, установленном на территории муниципального образования, в случаях необходимости: </w:t>
      </w:r>
    </w:p>
    <w:p w:rsidR="002515F9" w:rsidRPr="00050B0C" w:rsidRDefault="002515F9" w:rsidP="002515F9">
      <w:pPr>
        <w:pStyle w:val="a9"/>
        <w:jc w:val="both"/>
      </w:pPr>
      <w:r w:rsidRPr="00050B0C">
        <w:tab/>
        <w:t xml:space="preserve">- обеспечения условий для размещения объектов строительства, предусмотренных утвержденной и согласованной градостроительной документацией; </w:t>
      </w:r>
    </w:p>
    <w:p w:rsidR="002515F9" w:rsidRPr="00050B0C" w:rsidRDefault="002515F9" w:rsidP="002515F9">
      <w:pPr>
        <w:pStyle w:val="a9"/>
        <w:jc w:val="both"/>
      </w:pPr>
      <w:r w:rsidRPr="00050B0C">
        <w:tab/>
        <w:t xml:space="preserve">- обслуживания объектов инженерной инфраструктуры; </w:t>
      </w:r>
    </w:p>
    <w:p w:rsidR="002515F9" w:rsidRPr="00050B0C" w:rsidRDefault="002515F9" w:rsidP="002515F9">
      <w:pPr>
        <w:pStyle w:val="a9"/>
        <w:jc w:val="both"/>
      </w:pPr>
      <w:r w:rsidRPr="00050B0C">
        <w:tab/>
        <w:t xml:space="preserve">- ликвидации и предупреждения аварийных и чрезвычайных ситуаций, в том числе на объектах инженерной инфраструктуры; </w:t>
      </w:r>
    </w:p>
    <w:p w:rsidR="002515F9" w:rsidRPr="00050B0C" w:rsidRDefault="002515F9" w:rsidP="002515F9">
      <w:pPr>
        <w:pStyle w:val="a9"/>
        <w:jc w:val="both"/>
      </w:pPr>
      <w:r w:rsidRPr="00050B0C">
        <w:tab/>
        <w:t xml:space="preserve">- улучшения качественного и видового состава зеленых насаждений (реконструкции зеленых насаждений); </w:t>
      </w:r>
    </w:p>
    <w:p w:rsidR="002515F9" w:rsidRPr="00050B0C" w:rsidRDefault="002515F9" w:rsidP="002515F9">
      <w:pPr>
        <w:pStyle w:val="a9"/>
        <w:jc w:val="both"/>
      </w:pPr>
      <w:r w:rsidRPr="00050B0C">
        <w:tab/>
        <w:t xml:space="preserve">- ликвидации аварийных и сухих насаждений, создающих угрозу жизни и здоровью граждан, имуществу; </w:t>
      </w:r>
    </w:p>
    <w:p w:rsidR="002515F9" w:rsidRPr="00050B0C" w:rsidRDefault="002515F9" w:rsidP="002515F9">
      <w:pPr>
        <w:pStyle w:val="a9"/>
        <w:jc w:val="both"/>
      </w:pPr>
      <w:r w:rsidRPr="00050B0C">
        <w:tab/>
        <w:t xml:space="preserve">- устранения зеленых насаждений, посаженных с нарушением установленных норм и правил. </w:t>
      </w:r>
    </w:p>
    <w:p w:rsidR="002515F9" w:rsidRPr="00050B0C" w:rsidRDefault="002515F9" w:rsidP="002515F9">
      <w:pPr>
        <w:pStyle w:val="a9"/>
        <w:jc w:val="both"/>
      </w:pPr>
      <w:r w:rsidRPr="00050B0C">
        <w:tab/>
        <w:t xml:space="preserve">8.8. Снос, пересадка, реконструкция зеленых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 </w:t>
      </w:r>
    </w:p>
    <w:p w:rsidR="002515F9" w:rsidRPr="00050B0C" w:rsidRDefault="002515F9" w:rsidP="002515F9">
      <w:pPr>
        <w:pStyle w:val="a9"/>
        <w:jc w:val="both"/>
      </w:pPr>
      <w:r w:rsidRPr="00050B0C">
        <w:tab/>
        <w:t xml:space="preserve">8.9. 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суток с момента обнаружения. </w:t>
      </w:r>
    </w:p>
    <w:p w:rsidR="002515F9" w:rsidRPr="00050B0C" w:rsidRDefault="002515F9" w:rsidP="002515F9">
      <w:pPr>
        <w:pStyle w:val="a9"/>
        <w:jc w:val="both"/>
      </w:pPr>
      <w:r w:rsidRPr="00050B0C">
        <w:lastRenderedPageBreak/>
        <w:tab/>
        <w:t xml:space="preserve">8.10. Компенсационное озеленение производится в случаях и порядке, установленном муниципальным правовым актом. </w:t>
      </w:r>
    </w:p>
    <w:p w:rsidR="002515F9" w:rsidRPr="00050B0C" w:rsidRDefault="002515F9" w:rsidP="002515F9">
      <w:pPr>
        <w:pStyle w:val="a9"/>
        <w:jc w:val="both"/>
      </w:pPr>
      <w:r w:rsidRPr="00050B0C">
        <w:tab/>
        <w:t xml:space="preserve">8.11. В случаях обнаружения карантинных видов растений, а также опасных растений (борщевик Сосновского и другие) необходимые карантинные мероприятия выполняются собственниками земельных участков. </w:t>
      </w:r>
    </w:p>
    <w:p w:rsidR="002515F9" w:rsidRPr="00050B0C" w:rsidRDefault="002515F9" w:rsidP="002515F9">
      <w:pPr>
        <w:pStyle w:val="a9"/>
        <w:jc w:val="both"/>
      </w:pPr>
      <w:r w:rsidRPr="00050B0C">
        <w:tab/>
        <w:t xml:space="preserve">8.12. При установке цветочниц (вазонов), в том числе вертикального озеленения: </w:t>
      </w:r>
    </w:p>
    <w:p w:rsidR="002515F9" w:rsidRPr="00050B0C" w:rsidRDefault="002515F9" w:rsidP="002515F9">
      <w:pPr>
        <w:pStyle w:val="a9"/>
        <w:jc w:val="both"/>
      </w:pPr>
      <w:r w:rsidRPr="00050B0C">
        <w:tab/>
        <w:t xml:space="preserve">- высота цветочниц (вазонов) должна обеспечивать предотвращение случайного наезда автомобильного транспорта и попадание отходов; </w:t>
      </w:r>
    </w:p>
    <w:p w:rsidR="002515F9" w:rsidRPr="00050B0C" w:rsidRDefault="002515F9" w:rsidP="002515F9">
      <w:pPr>
        <w:pStyle w:val="a9"/>
        <w:jc w:val="both"/>
      </w:pPr>
      <w:r w:rsidRPr="00050B0C">
        <w:tab/>
        <w:t xml:space="preserve">- дизайн (цвет, форма) цветочниц (вазонов) не должна отвлекать внимание от растений; </w:t>
      </w:r>
    </w:p>
    <w:p w:rsidR="002515F9" w:rsidRPr="00050B0C" w:rsidRDefault="002515F9" w:rsidP="002515F9">
      <w:pPr>
        <w:pStyle w:val="a9"/>
        <w:jc w:val="both"/>
      </w:pPr>
      <w:r w:rsidRPr="00050B0C">
        <w:tab/>
        <w:t xml:space="preserve">- при потере декоративности растения в цветочницах(вазонах) подлежат замене на новые, а в холодный период на вечнозеленые (хвойные) растения, растительные декорации. Пустующие цветочницы (вазоны) должны быть демонтированы (убраны). </w:t>
      </w:r>
    </w:p>
    <w:p w:rsidR="002515F9" w:rsidRPr="00050B0C" w:rsidRDefault="002515F9" w:rsidP="002515F9">
      <w:pPr>
        <w:pStyle w:val="a9"/>
        <w:jc w:val="both"/>
      </w:pPr>
      <w:r w:rsidRPr="00050B0C">
        <w:tab/>
        <w:t xml:space="preserve">8.13. 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 </w:t>
      </w:r>
    </w:p>
    <w:p w:rsidR="002515F9" w:rsidRPr="00050B0C" w:rsidRDefault="002515F9" w:rsidP="002515F9">
      <w:pPr>
        <w:pStyle w:val="a9"/>
        <w:jc w:val="both"/>
      </w:pPr>
      <w:r w:rsidRPr="00050B0C">
        <w:tab/>
        <w:t xml:space="preserve">8.14. Посадка любых зеленых насаждений на муниципальных земельных участках и земельных участках, находящихся в государственной неразграниченной собственности, осуществляется при письменном согласовании управления по охране зеленых насаждений, с учетом требований охранных зон коммуникаций и иных требований законодательства. </w:t>
      </w:r>
    </w:p>
    <w:p w:rsidR="002515F9" w:rsidRPr="00050B0C" w:rsidRDefault="002515F9" w:rsidP="002515F9">
      <w:pPr>
        <w:pStyle w:val="a9"/>
        <w:jc w:val="both"/>
      </w:pPr>
      <w:r w:rsidRPr="00050B0C">
        <w:tab/>
        <w:t xml:space="preserve">8.15.Пестициды и агрохимикаты, а также биотехнические средства, применяемые на озеленённых территориях и территориях сельских лесов, должны быть включены в перечень разрешённых к применению в коммунальном хозяйстве. При применении указанных препаратов лицо, планирующее проведение обработки, обязано предупреждать владельцев животных, включая пчёл, о сроках проведения обработки и о используемом препарате.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9. Требования к содержанию домашних животных</w:t>
      </w:r>
    </w:p>
    <w:p w:rsidR="002515F9" w:rsidRPr="00050B0C" w:rsidRDefault="002515F9" w:rsidP="002515F9">
      <w:pPr>
        <w:pStyle w:val="a9"/>
        <w:jc w:val="both"/>
      </w:pPr>
    </w:p>
    <w:p w:rsidR="002515F9" w:rsidRPr="00050B0C" w:rsidRDefault="002515F9" w:rsidP="002515F9">
      <w:pPr>
        <w:pStyle w:val="a9"/>
        <w:jc w:val="both"/>
      </w:pPr>
      <w:r w:rsidRPr="00050B0C">
        <w:tab/>
        <w:t xml:space="preserve">9.1 Содержание домашних животных на территории сельского поселения Мурсалимкинский сельсовет муниципального района Салаватский район Республики Башкортостан, допускается с соблюдением требований федерального законодательства, санитарно-гигиенических и ветеринарных правил, настоящего Порядка.  </w:t>
      </w:r>
    </w:p>
    <w:p w:rsidR="002515F9" w:rsidRPr="00050B0C" w:rsidRDefault="002515F9" w:rsidP="002515F9">
      <w:pPr>
        <w:pStyle w:val="a9"/>
        <w:jc w:val="both"/>
      </w:pPr>
      <w:r w:rsidRPr="00050B0C">
        <w:tab/>
        <w:t>9.2. Не допускается 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 на пляжах. Выгул и дрессировка домашних животных разрешается на специально отведенных территориях. Указанные территории должны быть оборудованы ограждениями и знаками о разрешении выгула.</w:t>
      </w:r>
    </w:p>
    <w:p w:rsidR="002515F9" w:rsidRPr="00050B0C" w:rsidRDefault="002515F9" w:rsidP="002515F9">
      <w:pPr>
        <w:pStyle w:val="a9"/>
        <w:jc w:val="both"/>
      </w:pPr>
      <w:r w:rsidRPr="00050B0C">
        <w:t xml:space="preserve"> </w:t>
      </w:r>
      <w:r w:rsidRPr="00050B0C">
        <w:tab/>
        <w:t xml:space="preserve">9.3. В случаях загрязнения выгуливаемыми домашними животными мест общего пользования и при выходе с домашним животным из квартиры или территории индивидуального домовладения владелец или лицо, сопровождающее домашнее животное, незамедлительно обеспечивает устранение загрязнения, в том числе устранение естественных выделений (экскрементов). </w:t>
      </w:r>
    </w:p>
    <w:p w:rsidR="002515F9" w:rsidRPr="00050B0C" w:rsidRDefault="002515F9" w:rsidP="002515F9">
      <w:pPr>
        <w:pStyle w:val="a9"/>
        <w:jc w:val="both"/>
      </w:pPr>
      <w:r w:rsidRPr="00050B0C">
        <w:tab/>
        <w:t xml:space="preserve">9.4. В целях обеспечения комфорта и безопасности граждан не допускается нахождение домашних животных в местах проведения культурно-массовых мероприятий (за исключением мероприятий, организованных с участием домашних животных и собак-поводырей), купание домашних животных в местах массового отдыха. </w:t>
      </w:r>
    </w:p>
    <w:p w:rsidR="002515F9" w:rsidRPr="00050B0C" w:rsidRDefault="002515F9" w:rsidP="002515F9">
      <w:pPr>
        <w:pStyle w:val="a9"/>
        <w:jc w:val="both"/>
      </w:pPr>
      <w:r w:rsidRPr="00050B0C">
        <w:tab/>
        <w:t xml:space="preserve">9.5. Домашнее животное не должно находиться на улице без сопровождающего лица, в противном случае данные животные могут быть помещены в специализированные места для содержания животных в соответствии с законодательством. </w:t>
      </w:r>
    </w:p>
    <w:p w:rsidR="002515F9" w:rsidRPr="00050B0C" w:rsidRDefault="002515F9" w:rsidP="002515F9">
      <w:pPr>
        <w:pStyle w:val="a9"/>
        <w:jc w:val="both"/>
      </w:pPr>
      <w:r w:rsidRPr="00050B0C">
        <w:tab/>
        <w:t xml:space="preserve">9.6. Содержание собак. </w:t>
      </w:r>
    </w:p>
    <w:p w:rsidR="002515F9" w:rsidRPr="00050B0C" w:rsidRDefault="002515F9" w:rsidP="002515F9">
      <w:pPr>
        <w:pStyle w:val="a9"/>
        <w:jc w:val="both"/>
      </w:pPr>
      <w:r w:rsidRPr="00050B0C">
        <w:tab/>
        <w:t xml:space="preserve">9.6.1. Выводить собак по придомовой территории многоквартирных жилых домов и улицам города до места выгула разрешается только с ошейником, на поводке и в наморднике. </w:t>
      </w:r>
    </w:p>
    <w:p w:rsidR="002515F9" w:rsidRPr="00050B0C" w:rsidRDefault="002515F9" w:rsidP="002515F9">
      <w:pPr>
        <w:pStyle w:val="a9"/>
        <w:jc w:val="both"/>
      </w:pPr>
      <w:r w:rsidRPr="00050B0C">
        <w:lastRenderedPageBreak/>
        <w:tab/>
        <w:t xml:space="preserve">9.6.2. Выгул потенциально опасной собаки без намордника и поводка независимо от места выгула запрещается, за исключением огороженных территорий, принадлежащих владельцу потенциально опасной собаки. О наличии этой собаки должна быть сделана предупреждающая надпись при входе на данную территорию. </w:t>
      </w:r>
    </w:p>
    <w:p w:rsidR="002515F9" w:rsidRPr="00050B0C" w:rsidRDefault="002515F9" w:rsidP="002515F9">
      <w:pPr>
        <w:pStyle w:val="a9"/>
        <w:jc w:val="both"/>
      </w:pPr>
      <w:r w:rsidRPr="00050B0C">
        <w:tab/>
        <w:t xml:space="preserve">9.6.3. Лица, осуществляющие выгул собак, обязаны не допускать повреждения и уничтожения домашними животными объектов благоустройства территории, зеленых насаждений. </w:t>
      </w:r>
    </w:p>
    <w:p w:rsidR="002515F9" w:rsidRPr="00050B0C" w:rsidRDefault="002515F9" w:rsidP="002515F9">
      <w:pPr>
        <w:pStyle w:val="a9"/>
        <w:jc w:val="both"/>
      </w:pPr>
      <w:r w:rsidRPr="00050B0C">
        <w:tab/>
        <w:t xml:space="preserve">9.6.4. Не допускается оставление собак без присмотра, за исключением случаев, когда животное временно находится на привязи около здания, строения, сооружения. </w:t>
      </w:r>
    </w:p>
    <w:p w:rsidR="002515F9" w:rsidRPr="00050B0C" w:rsidRDefault="002515F9" w:rsidP="002515F9">
      <w:pPr>
        <w:pStyle w:val="a9"/>
        <w:jc w:val="both"/>
      </w:pPr>
      <w:r w:rsidRPr="00050B0C">
        <w:tab/>
        <w:t xml:space="preserve">9.7. Содержание лошадей и иных верховых животных. </w:t>
      </w:r>
    </w:p>
    <w:p w:rsidR="002515F9" w:rsidRPr="00050B0C" w:rsidRDefault="002515F9" w:rsidP="002515F9">
      <w:pPr>
        <w:pStyle w:val="a9"/>
        <w:jc w:val="both"/>
      </w:pPr>
      <w:r w:rsidRPr="00050B0C">
        <w:tab/>
        <w:t xml:space="preserve">9.7.1. Использование лошадей на территории сельского поселения Мурсалимкинский сельсовет муниципального района Салаватский район Республики Башкортостан может осуществляться в коммерческих (предоставление услуг по катанию граждан на гужевом транспорте и верховых лошадях, учебнооздоровительные группы, индивидуальные занятия и др. предпринимательская деятельность) и некоммерческих целях. </w:t>
      </w:r>
      <w:r w:rsidRPr="00050B0C">
        <w:tab/>
        <w:t xml:space="preserve">9.7.2. Эксплуатация лошадей и иных верховых животных независимо от целей допускается: </w:t>
      </w:r>
    </w:p>
    <w:p w:rsidR="002515F9" w:rsidRPr="00050B0C" w:rsidRDefault="002515F9" w:rsidP="002515F9">
      <w:pPr>
        <w:pStyle w:val="a9"/>
        <w:jc w:val="both"/>
      </w:pPr>
      <w:r w:rsidRPr="00050B0C">
        <w:tab/>
        <w:t>- владельцами при наличии соответствующих навыков либо в присутствии ответственного лица, имеющего необходимую квалификацию;</w:t>
      </w:r>
    </w:p>
    <w:p w:rsidR="002515F9" w:rsidRPr="00050B0C" w:rsidRDefault="002515F9" w:rsidP="002515F9">
      <w:pPr>
        <w:pStyle w:val="a9"/>
        <w:jc w:val="both"/>
      </w:pPr>
      <w:r w:rsidRPr="00050B0C">
        <w:tab/>
        <w:t xml:space="preserve">- лицами, имеющими соответствующую квалификацию и доверенность от владельца на право использования животного либо заключенный между этими лицами и владельцами животных договор (трудовое соглашение или гражданско-правовой договор) по использованию животного в определенных целях. </w:t>
      </w:r>
    </w:p>
    <w:p w:rsidR="002515F9" w:rsidRPr="00050B0C" w:rsidRDefault="002515F9" w:rsidP="002515F9">
      <w:pPr>
        <w:pStyle w:val="a9"/>
        <w:jc w:val="both"/>
      </w:pPr>
      <w:r w:rsidRPr="00050B0C">
        <w:tab/>
        <w:t xml:space="preserve">9.7.3. Использование животных на территории населенного пункта допускается при назначении владельцем (юридическим лицом или гражданином) лица, ответственного за использование,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 </w:t>
      </w:r>
    </w:p>
    <w:p w:rsidR="002515F9" w:rsidRPr="00050B0C" w:rsidRDefault="002515F9" w:rsidP="002515F9">
      <w:pPr>
        <w:pStyle w:val="a9"/>
        <w:jc w:val="both"/>
      </w:pPr>
      <w:r w:rsidRPr="00050B0C">
        <w:tab/>
        <w:t xml:space="preserve">9.7.4. Владелец животного обязан: </w:t>
      </w:r>
    </w:p>
    <w:p w:rsidR="002515F9" w:rsidRPr="00050B0C" w:rsidRDefault="002515F9" w:rsidP="002515F9">
      <w:pPr>
        <w:pStyle w:val="a9"/>
        <w:jc w:val="both"/>
      </w:pPr>
      <w:r w:rsidRPr="00050B0C">
        <w:tab/>
        <w:t xml:space="preserve">- при передвижении по территории населенного пункта принимать меры, обеспечивающие безопасность окружающих людей и животных; </w:t>
      </w:r>
    </w:p>
    <w:p w:rsidR="002515F9" w:rsidRPr="00050B0C" w:rsidRDefault="002515F9" w:rsidP="002515F9">
      <w:pPr>
        <w:pStyle w:val="a9"/>
        <w:jc w:val="both"/>
      </w:pPr>
      <w:r w:rsidRPr="00050B0C">
        <w:tab/>
        <w:t xml:space="preserve">-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 </w:t>
      </w:r>
    </w:p>
    <w:p w:rsidR="002515F9" w:rsidRPr="00050B0C" w:rsidRDefault="002515F9" w:rsidP="002515F9">
      <w:pPr>
        <w:pStyle w:val="a9"/>
        <w:jc w:val="both"/>
      </w:pPr>
      <w:r w:rsidRPr="00050B0C">
        <w:tab/>
        <w:t xml:space="preserve">- своевременно проводить вакцинацию животных; </w:t>
      </w:r>
    </w:p>
    <w:p w:rsidR="002515F9" w:rsidRPr="00050B0C" w:rsidRDefault="002515F9" w:rsidP="002515F9">
      <w:pPr>
        <w:pStyle w:val="a9"/>
        <w:jc w:val="both"/>
      </w:pPr>
      <w:r w:rsidRPr="00050B0C">
        <w:tab/>
        <w:t xml:space="preserve">- непосредственно перед началом использования осмотреть животных, проверить исправность экипировки, инвентаря, правильность седловки; </w:t>
      </w:r>
    </w:p>
    <w:p w:rsidR="002515F9" w:rsidRPr="00050B0C" w:rsidRDefault="002515F9" w:rsidP="002515F9">
      <w:pPr>
        <w:pStyle w:val="a9"/>
        <w:jc w:val="both"/>
      </w:pPr>
      <w:r w:rsidRPr="00050B0C">
        <w:tab/>
        <w:t xml:space="preserve">- строго соблюдать правила техники безопасности при работе с животными (не курить, находиться в трезвом состоянии в непосредственной близости от лошади), не оставлять животных без присмотра; </w:t>
      </w:r>
    </w:p>
    <w:p w:rsidR="002515F9" w:rsidRPr="00050B0C" w:rsidRDefault="002515F9" w:rsidP="002515F9">
      <w:pPr>
        <w:pStyle w:val="a9"/>
        <w:jc w:val="both"/>
      </w:pPr>
      <w:r w:rsidRPr="00050B0C">
        <w:tab/>
        <w:t xml:space="preserve">- не передавать управление верховыми животными лицам с признаками алкогольного, наркотического и токсического опьянения; </w:t>
      </w:r>
    </w:p>
    <w:p w:rsidR="002515F9" w:rsidRPr="00050B0C" w:rsidRDefault="002515F9" w:rsidP="002515F9">
      <w:pPr>
        <w:pStyle w:val="a9"/>
        <w:jc w:val="both"/>
      </w:pPr>
      <w:r w:rsidRPr="00050B0C">
        <w:tab/>
        <w:t xml:space="preserve">- не допускать к участию в верховых поездках и перевозках гужевым транспортом детей в возрасте до 7 лет без сопровождения взрослых; </w:t>
      </w:r>
    </w:p>
    <w:p w:rsidR="002515F9" w:rsidRPr="00050B0C" w:rsidRDefault="002515F9" w:rsidP="002515F9">
      <w:pPr>
        <w:pStyle w:val="a9"/>
        <w:jc w:val="both"/>
      </w:pPr>
      <w:r w:rsidRPr="00050B0C">
        <w:tab/>
        <w:t xml:space="preserve">-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 </w:t>
      </w:r>
    </w:p>
    <w:p w:rsidR="002515F9" w:rsidRPr="00050B0C" w:rsidRDefault="002515F9" w:rsidP="002515F9">
      <w:pPr>
        <w:pStyle w:val="a9"/>
        <w:jc w:val="both"/>
      </w:pPr>
      <w:r w:rsidRPr="00050B0C">
        <w:tab/>
        <w:t xml:space="preserve">- не допускать загрязнения тротуаров, дворов, улиц, парков и т.п. экскрементами животных при их передвижении, немедленно устранять загрязнение указанных мест; </w:t>
      </w:r>
    </w:p>
    <w:p w:rsidR="002515F9" w:rsidRPr="00050B0C" w:rsidRDefault="002515F9" w:rsidP="002515F9">
      <w:pPr>
        <w:pStyle w:val="a9"/>
        <w:jc w:val="both"/>
      </w:pPr>
      <w:r w:rsidRPr="00050B0C">
        <w:tab/>
        <w:t>-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2515F9" w:rsidRPr="00050B0C" w:rsidRDefault="002515F9" w:rsidP="002515F9">
      <w:pPr>
        <w:pStyle w:val="a9"/>
        <w:jc w:val="both"/>
      </w:pPr>
      <w:r w:rsidRPr="00050B0C">
        <w:tab/>
        <w:t xml:space="preserve">-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настоящими Правилами. </w:t>
      </w:r>
    </w:p>
    <w:p w:rsidR="002515F9" w:rsidRPr="00050B0C" w:rsidRDefault="002515F9" w:rsidP="002515F9">
      <w:pPr>
        <w:pStyle w:val="a9"/>
        <w:jc w:val="both"/>
      </w:pPr>
      <w:r w:rsidRPr="00050B0C">
        <w:lastRenderedPageBreak/>
        <w:tab/>
        <w:t xml:space="preserve">9.7.5. Порядок определения мест (маршрутов) для коммерческого использования гужевого транспорта и верховых лошадей для оказания услуг гражданам: </w:t>
      </w:r>
    </w:p>
    <w:p w:rsidR="002515F9" w:rsidRPr="00050B0C" w:rsidRDefault="002515F9" w:rsidP="002515F9">
      <w:pPr>
        <w:pStyle w:val="a9"/>
        <w:jc w:val="both"/>
      </w:pPr>
      <w:r w:rsidRPr="00050B0C">
        <w:tab/>
        <w:t xml:space="preserve">- оказание услуг по катанию граждан на гужевом транспорте (гужевых повозках, санях) и верховых животных (лошадях, верблюдах, пони и других) осуществляется исключительно в местах (по маршрутам движения), определенных правовым актом администрации; </w:t>
      </w:r>
    </w:p>
    <w:p w:rsidR="002515F9" w:rsidRPr="00050B0C" w:rsidRDefault="002515F9" w:rsidP="002515F9">
      <w:pPr>
        <w:pStyle w:val="a9"/>
        <w:jc w:val="both"/>
      </w:pPr>
      <w:r w:rsidRPr="00050B0C">
        <w:tab/>
        <w:t>- стоянка гужевого транспорта, верховых животных (лошадях, верблюдах, пони и других) и посадка (высадка) пассажиров осуществляется только в местах, определенных правовым актом администрации;</w:t>
      </w:r>
    </w:p>
    <w:p w:rsidR="002515F9" w:rsidRPr="00050B0C" w:rsidRDefault="002515F9" w:rsidP="002515F9">
      <w:pPr>
        <w:pStyle w:val="a9"/>
        <w:jc w:val="both"/>
      </w:pPr>
      <w:r w:rsidRPr="00050B0C">
        <w:tab/>
        <w:t xml:space="preserve">- оказание прочих услуг коммерческого характера с использованием лошадей разрешается только в местах, отведенных правовым актом администрации; </w:t>
      </w:r>
    </w:p>
    <w:p w:rsidR="002515F9" w:rsidRPr="00050B0C" w:rsidRDefault="002515F9" w:rsidP="002515F9">
      <w:pPr>
        <w:pStyle w:val="a9"/>
        <w:jc w:val="both"/>
      </w:pPr>
      <w:r w:rsidRPr="00050B0C">
        <w:tab/>
        <w:t xml:space="preserve">- проезд гужевых повозок (саней) и верховых животных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 - юридические лица и индивидуальные предприниматели могут использовать гужевой транспорт и верховых животных в коммерческих целях при наличии свидетельства о постановке на учет в налоговом органе в качестве налогоплательщика. </w:t>
      </w:r>
    </w:p>
    <w:p w:rsidR="002515F9" w:rsidRPr="00050B0C" w:rsidRDefault="002515F9" w:rsidP="002515F9">
      <w:pPr>
        <w:pStyle w:val="a9"/>
        <w:jc w:val="both"/>
      </w:pPr>
      <w:r w:rsidRPr="00050B0C">
        <w:tab/>
        <w:t xml:space="preserve">9.7.6. Лицо, управляющее гужевым транспортом или верховым животным и оказывающее коммерческие услуги, должно иметь при себе и предоставлять по требованию контролирующих должностных лиц следующие документы: </w:t>
      </w:r>
    </w:p>
    <w:p w:rsidR="002515F9" w:rsidRPr="00050B0C" w:rsidRDefault="002515F9" w:rsidP="002515F9">
      <w:pPr>
        <w:pStyle w:val="a9"/>
        <w:jc w:val="both"/>
      </w:pPr>
      <w:r w:rsidRPr="00050B0C">
        <w:tab/>
        <w:t xml:space="preserve">1. Документ, удостоверяющий личность. </w:t>
      </w:r>
    </w:p>
    <w:p w:rsidR="002515F9" w:rsidRPr="00050B0C" w:rsidRDefault="002515F9" w:rsidP="002515F9">
      <w:pPr>
        <w:pStyle w:val="a9"/>
        <w:jc w:val="both"/>
      </w:pPr>
      <w:r w:rsidRPr="00050B0C">
        <w:tab/>
        <w:t xml:space="preserve">2. Свидетельство о постановке на учет в налоговом органе в качестве налогоплательщика (или заверенную копии). </w:t>
      </w:r>
    </w:p>
    <w:p w:rsidR="002515F9" w:rsidRPr="00050B0C" w:rsidRDefault="002515F9" w:rsidP="002515F9">
      <w:pPr>
        <w:pStyle w:val="a9"/>
        <w:jc w:val="both"/>
      </w:pPr>
      <w:r w:rsidRPr="00050B0C">
        <w:tab/>
        <w:t xml:space="preserve">3. Свидетельство о государственной регистрации физического лица в качестве индивидуального предпринимателя (или заверенную копию). </w:t>
      </w:r>
    </w:p>
    <w:p w:rsidR="002515F9" w:rsidRPr="00050B0C" w:rsidRDefault="002515F9" w:rsidP="002515F9">
      <w:pPr>
        <w:pStyle w:val="a9"/>
        <w:jc w:val="both"/>
      </w:pPr>
      <w:r w:rsidRPr="00050B0C">
        <w:tab/>
        <w:t xml:space="preserve">4. Ветеринарно-санитарные документы на животное. </w:t>
      </w:r>
    </w:p>
    <w:p w:rsidR="002515F9" w:rsidRPr="00050B0C" w:rsidRDefault="002515F9" w:rsidP="002515F9">
      <w:pPr>
        <w:pStyle w:val="a9"/>
        <w:jc w:val="both"/>
      </w:pPr>
      <w:r w:rsidRPr="00050B0C">
        <w:tab/>
        <w:t xml:space="preserve">5. Правоустанавливающие документы на верховой или гужевой транспорт (доверенность, трудовой договор, гражданско-правовой договор и т.п. или заверенную копию). </w:t>
      </w:r>
    </w:p>
    <w:p w:rsidR="002515F9" w:rsidRPr="00050B0C" w:rsidRDefault="002515F9" w:rsidP="002515F9">
      <w:pPr>
        <w:pStyle w:val="a9"/>
        <w:jc w:val="both"/>
      </w:pPr>
      <w:r w:rsidRPr="00050B0C">
        <w:tab/>
        <w:t xml:space="preserve">9.7.7. Юридические лица, индивидуальные предприниматели и граждане, использующие гужевой транспорт и верховых животных, несут ответственность за безопасность граждан и соблюдение санитарного состояния по маршрутам движения. </w:t>
      </w:r>
    </w:p>
    <w:p w:rsidR="002515F9" w:rsidRPr="00050B0C" w:rsidRDefault="002515F9" w:rsidP="002515F9">
      <w:pPr>
        <w:pStyle w:val="a9"/>
        <w:jc w:val="both"/>
      </w:pPr>
      <w:r w:rsidRPr="00050B0C">
        <w:tab/>
        <w:t xml:space="preserve">9.7.8. Материальный ущерб, причиненные муниципальному образованию и отдельным гражданам, лицами, использующими гужевой транспорт и верховых лошадей, подлежат возмещению в порядке, установленном действующим законодательством. </w:t>
      </w:r>
    </w:p>
    <w:p w:rsidR="002515F9" w:rsidRPr="00050B0C" w:rsidRDefault="002515F9" w:rsidP="002515F9">
      <w:pPr>
        <w:pStyle w:val="a9"/>
        <w:jc w:val="both"/>
      </w:pPr>
      <w:r w:rsidRPr="00050B0C">
        <w:tab/>
        <w:t xml:space="preserve">9.8. Содержание домашнего скота и птицы. </w:t>
      </w:r>
    </w:p>
    <w:p w:rsidR="002515F9" w:rsidRPr="00050B0C" w:rsidRDefault="002515F9" w:rsidP="002515F9">
      <w:pPr>
        <w:pStyle w:val="a9"/>
        <w:jc w:val="both"/>
      </w:pPr>
      <w:r w:rsidRPr="00050B0C">
        <w:tab/>
        <w:t xml:space="preserve">9.8.1.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w:t>
      </w:r>
    </w:p>
    <w:p w:rsidR="002515F9" w:rsidRPr="00050B0C" w:rsidRDefault="002515F9" w:rsidP="002515F9">
      <w:pPr>
        <w:pStyle w:val="a9"/>
        <w:jc w:val="both"/>
      </w:pPr>
      <w:r w:rsidRPr="00050B0C">
        <w:tab/>
        <w:t xml:space="preserve">9.8.2. Выпас скота разрешается только в специально отведенных для этого местах. </w:t>
      </w:r>
    </w:p>
    <w:p w:rsidR="002515F9" w:rsidRPr="00050B0C" w:rsidRDefault="002515F9" w:rsidP="002515F9">
      <w:pPr>
        <w:pStyle w:val="a9"/>
        <w:jc w:val="both"/>
      </w:pPr>
      <w:r w:rsidRPr="00050B0C">
        <w:tab/>
        <w:t>9.8.3. Места и маршруты прогона скота на пастбища должны быть согласованы с администрацией.</w:t>
      </w:r>
    </w:p>
    <w:p w:rsidR="002515F9" w:rsidRPr="00050B0C" w:rsidRDefault="002515F9" w:rsidP="002515F9">
      <w:pPr>
        <w:pStyle w:val="a9"/>
        <w:jc w:val="both"/>
      </w:pPr>
      <w:r w:rsidRPr="00050B0C">
        <w:tab/>
        <w:t xml:space="preserve">9.9.Содержание пчел. </w:t>
      </w:r>
    </w:p>
    <w:p w:rsidR="002515F9" w:rsidRPr="00050B0C" w:rsidRDefault="002515F9" w:rsidP="002515F9">
      <w:pPr>
        <w:pStyle w:val="a9"/>
        <w:jc w:val="both"/>
      </w:pPr>
      <w:r w:rsidRPr="00050B0C">
        <w:tab/>
        <w:t>9.9.1 Содержание пчел в личных подсобных хозяйствам разрешается лицам, проживающим в индивидуальных жилых домах, при наличии согласия правообладателей земельных участков, имеющих общие границы.</w:t>
      </w:r>
    </w:p>
    <w:p w:rsidR="002515F9" w:rsidRPr="00050B0C" w:rsidRDefault="002515F9" w:rsidP="002515F9">
      <w:pPr>
        <w:pStyle w:val="a9"/>
        <w:jc w:val="both"/>
      </w:pPr>
      <w:r w:rsidRPr="00050B0C">
        <w:t xml:space="preserve"> </w:t>
      </w:r>
      <w:r w:rsidRPr="00050B0C">
        <w:tab/>
        <w:t xml:space="preserve">9.9.2. 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 </w:t>
      </w:r>
    </w:p>
    <w:p w:rsidR="002515F9" w:rsidRPr="00050B0C" w:rsidRDefault="002515F9" w:rsidP="002515F9">
      <w:pPr>
        <w:pStyle w:val="a9"/>
        <w:jc w:val="both"/>
      </w:pPr>
      <w:r w:rsidRPr="00050B0C">
        <w:tab/>
        <w:t xml:space="preserve">9.9.3. При обработке пестицидами сельхозугодий владельцы обрабатываемых земельных участков обязаны заблаговременно предупреждать лиц, содержащих пчел, о предстоящем распылении химикатов. </w:t>
      </w:r>
    </w:p>
    <w:p w:rsidR="002515F9" w:rsidRPr="00050B0C" w:rsidRDefault="002515F9" w:rsidP="002515F9">
      <w:pPr>
        <w:pStyle w:val="a9"/>
        <w:jc w:val="both"/>
      </w:pPr>
      <w:r w:rsidRPr="00050B0C">
        <w:lastRenderedPageBreak/>
        <w:tab/>
        <w:t xml:space="preserve">9.10. Павшие домашние животные подлежат утилизации в биотермических ямах или специальных установках. Захоронение в землю, вывоз на свалки, озелененные территории, сброс в бытовые мусорные контейнеры, водные объекты запрещается.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10. Требования к размещению и содержанию некапитальных, в том числе нестационарных, строений, сооружений</w:t>
      </w:r>
    </w:p>
    <w:p w:rsidR="002515F9" w:rsidRPr="00050B0C" w:rsidRDefault="002515F9" w:rsidP="002515F9">
      <w:pPr>
        <w:pStyle w:val="a9"/>
        <w:jc w:val="both"/>
        <w:rPr>
          <w:b/>
        </w:rPr>
      </w:pPr>
    </w:p>
    <w:p w:rsidR="002515F9" w:rsidRPr="00050B0C" w:rsidRDefault="002515F9" w:rsidP="002515F9">
      <w:pPr>
        <w:pStyle w:val="a9"/>
        <w:jc w:val="both"/>
      </w:pPr>
      <w:r w:rsidRPr="00050B0C">
        <w:tab/>
        <w:t xml:space="preserve">10.1. Общие требования к некапитальным нестационарным строениям, сооружениям. </w:t>
      </w:r>
    </w:p>
    <w:p w:rsidR="002515F9" w:rsidRPr="00050B0C" w:rsidRDefault="002515F9" w:rsidP="002515F9">
      <w:pPr>
        <w:pStyle w:val="a9"/>
        <w:jc w:val="both"/>
      </w:pPr>
      <w:r w:rsidRPr="00050B0C">
        <w:tab/>
        <w:t xml:space="preserve">10.1.1. 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заглубленных фундаментов и подземных сооружений, в том числе: </w:t>
      </w:r>
    </w:p>
    <w:p w:rsidR="002515F9" w:rsidRPr="00050B0C" w:rsidRDefault="002515F9" w:rsidP="002515F9">
      <w:pPr>
        <w:pStyle w:val="a9"/>
        <w:jc w:val="both"/>
      </w:pPr>
      <w:r w:rsidRPr="00050B0C">
        <w:tab/>
        <w:t xml:space="preserve">- объекты мелкорозничной торговли (нестационарные торговые объекты); </w:t>
      </w:r>
    </w:p>
    <w:p w:rsidR="002515F9" w:rsidRPr="00050B0C" w:rsidRDefault="002515F9" w:rsidP="002515F9">
      <w:pPr>
        <w:pStyle w:val="a9"/>
        <w:jc w:val="both"/>
      </w:pPr>
      <w:r w:rsidRPr="00050B0C">
        <w:t xml:space="preserve"> </w:t>
      </w:r>
      <w:r w:rsidRPr="00050B0C">
        <w:tab/>
        <w:t xml:space="preserve">- объекты бытового обслуживания и питания; </w:t>
      </w:r>
    </w:p>
    <w:p w:rsidR="002515F9" w:rsidRPr="00050B0C" w:rsidRDefault="002515F9" w:rsidP="002515F9">
      <w:pPr>
        <w:pStyle w:val="a9"/>
        <w:jc w:val="both"/>
      </w:pPr>
      <w:r w:rsidRPr="00050B0C">
        <w:tab/>
        <w:t xml:space="preserve">- летние(сезонные) кафе; </w:t>
      </w:r>
    </w:p>
    <w:p w:rsidR="002515F9" w:rsidRPr="00050B0C" w:rsidRDefault="002515F9" w:rsidP="002515F9">
      <w:pPr>
        <w:pStyle w:val="a9"/>
        <w:jc w:val="both"/>
      </w:pPr>
      <w:r w:rsidRPr="00050B0C">
        <w:t xml:space="preserve"> </w:t>
      </w:r>
      <w:r w:rsidRPr="00050B0C">
        <w:tab/>
        <w:t xml:space="preserve">- остановочные павильоны; </w:t>
      </w:r>
    </w:p>
    <w:p w:rsidR="002515F9" w:rsidRPr="00050B0C" w:rsidRDefault="002515F9" w:rsidP="002515F9">
      <w:pPr>
        <w:pStyle w:val="a9"/>
        <w:jc w:val="both"/>
      </w:pPr>
      <w:r w:rsidRPr="00050B0C">
        <w:tab/>
        <w:t xml:space="preserve">- наземные туалетные кабины; </w:t>
      </w:r>
    </w:p>
    <w:p w:rsidR="002515F9" w:rsidRPr="00050B0C" w:rsidRDefault="002515F9" w:rsidP="002515F9">
      <w:pPr>
        <w:pStyle w:val="a9"/>
        <w:jc w:val="both"/>
      </w:pPr>
      <w:r w:rsidRPr="00050B0C">
        <w:t xml:space="preserve"> </w:t>
      </w:r>
      <w:r w:rsidRPr="00050B0C">
        <w:tab/>
        <w:t xml:space="preserve">- гаражи; </w:t>
      </w:r>
    </w:p>
    <w:p w:rsidR="002515F9" w:rsidRPr="00050B0C" w:rsidRDefault="002515F9" w:rsidP="002515F9">
      <w:pPr>
        <w:pStyle w:val="a9"/>
        <w:jc w:val="both"/>
      </w:pPr>
      <w:r w:rsidRPr="00050B0C">
        <w:tab/>
        <w:t xml:space="preserve">-навесы; </w:t>
      </w:r>
      <w:r w:rsidRPr="00050B0C">
        <w:tab/>
      </w:r>
    </w:p>
    <w:p w:rsidR="002515F9" w:rsidRPr="00050B0C" w:rsidRDefault="002515F9" w:rsidP="002515F9">
      <w:pPr>
        <w:pStyle w:val="a9"/>
        <w:jc w:val="both"/>
      </w:pPr>
      <w:r w:rsidRPr="00050B0C">
        <w:tab/>
        <w:t>- хозяйственные постройки;</w:t>
      </w:r>
    </w:p>
    <w:p w:rsidR="002515F9" w:rsidRPr="00050B0C" w:rsidRDefault="002515F9" w:rsidP="002515F9">
      <w:pPr>
        <w:pStyle w:val="a9"/>
        <w:jc w:val="both"/>
      </w:pPr>
      <w:r w:rsidRPr="00050B0C">
        <w:tab/>
        <w:t xml:space="preserve">- вышки связи; </w:t>
      </w:r>
    </w:p>
    <w:p w:rsidR="002515F9" w:rsidRPr="00050B0C" w:rsidRDefault="002515F9" w:rsidP="002515F9">
      <w:pPr>
        <w:pStyle w:val="a9"/>
        <w:jc w:val="both"/>
      </w:pPr>
      <w:r w:rsidRPr="00050B0C">
        <w:tab/>
        <w:t xml:space="preserve">-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w:t>
      </w:r>
    </w:p>
    <w:p w:rsidR="002515F9" w:rsidRPr="00050B0C" w:rsidRDefault="002515F9" w:rsidP="002515F9">
      <w:pPr>
        <w:pStyle w:val="a9"/>
        <w:jc w:val="both"/>
      </w:pPr>
      <w:r w:rsidRPr="00050B0C">
        <w:tab/>
        <w:t xml:space="preserve">- спасательные посты, вышки; </w:t>
      </w:r>
    </w:p>
    <w:p w:rsidR="002515F9" w:rsidRPr="00050B0C" w:rsidRDefault="002515F9" w:rsidP="002515F9">
      <w:pPr>
        <w:pStyle w:val="a9"/>
        <w:jc w:val="both"/>
      </w:pPr>
      <w:r w:rsidRPr="00050B0C">
        <w:tab/>
        <w:t xml:space="preserve">- пункты проката инвентаря в том числе велосипедов (включая пункты автоматизированной системы выдачи и приема велосипедов), роликов, самокатов; </w:t>
      </w:r>
      <w:r w:rsidRPr="00050B0C">
        <w:tab/>
      </w:r>
    </w:p>
    <w:p w:rsidR="002515F9" w:rsidRPr="00050B0C" w:rsidRDefault="002515F9" w:rsidP="002515F9">
      <w:pPr>
        <w:pStyle w:val="a9"/>
        <w:jc w:val="both"/>
      </w:pPr>
      <w:r w:rsidRPr="00050B0C">
        <w:tab/>
        <w:t xml:space="preserve">- платежные терминалы для оплаты услуг и штрафов; </w:t>
      </w:r>
    </w:p>
    <w:p w:rsidR="002515F9" w:rsidRPr="00050B0C" w:rsidRDefault="002515F9" w:rsidP="002515F9">
      <w:pPr>
        <w:pStyle w:val="a9"/>
        <w:jc w:val="both"/>
      </w:pPr>
      <w:r w:rsidRPr="00050B0C">
        <w:tab/>
        <w:t xml:space="preserve">- торговые автоматы; </w:t>
      </w:r>
    </w:p>
    <w:p w:rsidR="002515F9" w:rsidRPr="00050B0C" w:rsidRDefault="002515F9" w:rsidP="002515F9">
      <w:pPr>
        <w:pStyle w:val="a9"/>
        <w:jc w:val="both"/>
      </w:pPr>
      <w:r w:rsidRPr="00050B0C">
        <w:tab/>
        <w:t xml:space="preserve">- сезонные аттракционы; </w:t>
      </w:r>
    </w:p>
    <w:p w:rsidR="002515F9" w:rsidRPr="00050B0C" w:rsidRDefault="002515F9" w:rsidP="002515F9">
      <w:pPr>
        <w:pStyle w:val="a9"/>
        <w:jc w:val="both"/>
      </w:pPr>
      <w:r w:rsidRPr="00050B0C">
        <w:tab/>
        <w:t xml:space="preserve">- другие объекты некапитального характера. </w:t>
      </w:r>
    </w:p>
    <w:p w:rsidR="002515F9" w:rsidRPr="00050B0C" w:rsidRDefault="002515F9" w:rsidP="002515F9">
      <w:pPr>
        <w:pStyle w:val="a9"/>
        <w:jc w:val="both"/>
      </w:pPr>
      <w:r w:rsidRPr="00050B0C">
        <w:tab/>
        <w:t>10.1.2. Установка некапитальных нестационарных строений и сооружений производится в установленном законом порядке с учетом требования градостроительного, земельного, санитарно-эпидемиологического, экологического, противопожарного законодательства, технических регламентов и с учетом необходимости обеспечения их доступности для маломобильных групп населения (путем использования пандусов, поручней, специальных тактильных и сигнальных маркировок).</w:t>
      </w:r>
    </w:p>
    <w:p w:rsidR="002515F9" w:rsidRPr="00050B0C" w:rsidRDefault="002515F9" w:rsidP="002515F9">
      <w:pPr>
        <w:pStyle w:val="a9"/>
        <w:jc w:val="both"/>
      </w:pPr>
      <w:r w:rsidRPr="00050B0C">
        <w:t xml:space="preserve"> </w:t>
      </w:r>
      <w:r w:rsidRPr="00050B0C">
        <w:tab/>
        <w:t xml:space="preserve">10.1.3. При создании некапитальных сооружений применяются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 </w:t>
      </w:r>
      <w:r w:rsidRPr="00050B0C">
        <w:tab/>
        <w:t xml:space="preserve"> </w:t>
      </w:r>
    </w:p>
    <w:p w:rsidR="002515F9" w:rsidRPr="00050B0C" w:rsidRDefault="002515F9" w:rsidP="002515F9">
      <w:pPr>
        <w:pStyle w:val="a9"/>
        <w:jc w:val="both"/>
      </w:pPr>
      <w:r w:rsidRPr="00050B0C">
        <w:tab/>
        <w:t xml:space="preserve">10.1.4.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w:t>
      </w:r>
    </w:p>
    <w:p w:rsidR="002515F9" w:rsidRPr="00050B0C" w:rsidRDefault="002515F9" w:rsidP="002515F9">
      <w:pPr>
        <w:pStyle w:val="a9"/>
        <w:jc w:val="both"/>
      </w:pPr>
      <w:r w:rsidRPr="00050B0C">
        <w:tab/>
        <w:t xml:space="preserve">10.1.5. 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 </w:t>
      </w:r>
    </w:p>
    <w:p w:rsidR="002515F9" w:rsidRPr="00050B0C" w:rsidRDefault="002515F9" w:rsidP="002515F9">
      <w:pPr>
        <w:pStyle w:val="a9"/>
        <w:jc w:val="both"/>
      </w:pPr>
      <w:r w:rsidRPr="00050B0C">
        <w:tab/>
        <w:t xml:space="preserve">10.1.6. Размещение наземных туалетных кабин рекомендуется предусматривается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 </w:t>
      </w:r>
    </w:p>
    <w:p w:rsidR="002515F9" w:rsidRPr="00050B0C" w:rsidRDefault="002515F9" w:rsidP="002515F9">
      <w:pPr>
        <w:pStyle w:val="a9"/>
        <w:jc w:val="both"/>
      </w:pPr>
      <w:r w:rsidRPr="00050B0C">
        <w:tab/>
        <w:t xml:space="preserve">10.1.7. Некапитальные строения и сооружения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твердые виды покрытия, оборудоваться осветительным оборудованием, урнами и контейнерами. </w:t>
      </w:r>
    </w:p>
    <w:p w:rsidR="002515F9" w:rsidRPr="00050B0C" w:rsidRDefault="002515F9" w:rsidP="002515F9">
      <w:pPr>
        <w:pStyle w:val="a9"/>
        <w:jc w:val="both"/>
      </w:pPr>
      <w:r w:rsidRPr="00050B0C">
        <w:lastRenderedPageBreak/>
        <w:tab/>
        <w:t xml:space="preserve">10.1.8. Не допускается размещение некапитальных строений и сооружений с нарушением действующего законодательства, в том числе в арках зданий, на газонах,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инженерных сетей, а также ближе 5 м от остановочных павильонов, окон жилых помещений, витрин стационарных объектов торговли. </w:t>
      </w:r>
    </w:p>
    <w:p w:rsidR="002515F9" w:rsidRPr="00050B0C" w:rsidRDefault="002515F9" w:rsidP="002515F9">
      <w:pPr>
        <w:pStyle w:val="a9"/>
        <w:jc w:val="both"/>
      </w:pPr>
      <w:r w:rsidRPr="00050B0C">
        <w:tab/>
        <w:t xml:space="preserve">10.1.9. 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 </w:t>
      </w:r>
    </w:p>
    <w:p w:rsidR="002515F9" w:rsidRPr="00050B0C" w:rsidRDefault="002515F9" w:rsidP="002515F9">
      <w:pPr>
        <w:pStyle w:val="a9"/>
        <w:jc w:val="both"/>
      </w:pPr>
      <w:r w:rsidRPr="00050B0C">
        <w:tab/>
        <w:t xml:space="preserve">10.1.10. 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 </w:t>
      </w:r>
    </w:p>
    <w:p w:rsidR="002515F9" w:rsidRPr="00050B0C" w:rsidRDefault="002515F9" w:rsidP="002515F9">
      <w:pPr>
        <w:pStyle w:val="a9"/>
        <w:jc w:val="both"/>
      </w:pPr>
      <w:r w:rsidRPr="00050B0C">
        <w:tab/>
        <w:t xml:space="preserve">10.1.11. Размещение некапитальных нестационарных сооружений на территориях населенных пунктов не должно препятствовать пешеходному движению, ухудшать визуальное восприятие среды и благоустройство территории и застройки. </w:t>
      </w:r>
    </w:p>
    <w:p w:rsidR="002515F9" w:rsidRPr="00050B0C" w:rsidRDefault="002515F9" w:rsidP="002515F9">
      <w:pPr>
        <w:pStyle w:val="a9"/>
        <w:jc w:val="both"/>
      </w:pPr>
      <w:r w:rsidRPr="00050B0C">
        <w:tab/>
        <w:t xml:space="preserve">10.1.12. Объекты мелкорозничной торговли и питания, размещаемые на территории объектов рекреации, озелененных территориях необходимо оборудовать туалетом, доступным для посетителей объекта, также рекомендуется установка передвижных объектов(тележек) для торговли напитками, мороженым и иными готовыми пищевыми продуктами. </w:t>
      </w:r>
    </w:p>
    <w:p w:rsidR="002515F9" w:rsidRPr="00050B0C" w:rsidRDefault="002515F9" w:rsidP="002515F9">
      <w:pPr>
        <w:pStyle w:val="a9"/>
        <w:jc w:val="both"/>
      </w:pPr>
      <w:r w:rsidRPr="00050B0C">
        <w:tab/>
        <w:t xml:space="preserve">10.1.12 Не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некапитальным нестационарным объектам. </w:t>
      </w:r>
    </w:p>
    <w:p w:rsidR="002515F9" w:rsidRPr="00050B0C" w:rsidRDefault="002515F9" w:rsidP="002515F9">
      <w:pPr>
        <w:pStyle w:val="a9"/>
        <w:jc w:val="both"/>
      </w:pPr>
      <w:r w:rsidRPr="00050B0C">
        <w:tab/>
        <w:t xml:space="preserve">10.2. Сезонные (летние) кафе. </w:t>
      </w:r>
    </w:p>
    <w:p w:rsidR="002515F9" w:rsidRPr="00050B0C" w:rsidRDefault="002515F9" w:rsidP="002515F9">
      <w:pPr>
        <w:pStyle w:val="a9"/>
        <w:jc w:val="both"/>
      </w:pPr>
      <w:r w:rsidRPr="00050B0C">
        <w:tab/>
        <w:t xml:space="preserve">10.2.1.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 </w:t>
      </w:r>
    </w:p>
    <w:p w:rsidR="002515F9" w:rsidRPr="00050B0C" w:rsidRDefault="002515F9" w:rsidP="002515F9">
      <w:pPr>
        <w:pStyle w:val="a9"/>
        <w:jc w:val="both"/>
      </w:pPr>
      <w:r w:rsidRPr="00050B0C">
        <w:tab/>
        <w:t xml:space="preserve">10.2.2.Не допускается размещение сезонных (летних) кафе: </w:t>
      </w:r>
    </w:p>
    <w:p w:rsidR="002515F9" w:rsidRPr="00050B0C" w:rsidRDefault="002515F9" w:rsidP="002515F9">
      <w:pPr>
        <w:pStyle w:val="a9"/>
        <w:jc w:val="both"/>
      </w:pPr>
      <w:r w:rsidRPr="00050B0C">
        <w:tab/>
        <w:t xml:space="preserve">- если свободная ширина прохода от крайних элементов конструкции сезонного кафе, включая тент, навес до края проезжей части составляет менее 2 метров или если расстояние от крайних элементов конструкции сезонного кафе, включая тент, до границ опор освещения, других опор, стволов деревьев, дорожных знаков, парковочной разметки автотранспорта или других отдельно стоящих выступающих элементов составляет менее 1,5 метра; </w:t>
      </w:r>
    </w:p>
    <w:p w:rsidR="002515F9" w:rsidRPr="00050B0C" w:rsidRDefault="002515F9" w:rsidP="002515F9">
      <w:pPr>
        <w:pStyle w:val="a9"/>
        <w:jc w:val="both"/>
      </w:pPr>
      <w:r w:rsidRPr="00050B0C">
        <w:tab/>
        <w:t xml:space="preserve">-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 </w:t>
      </w:r>
    </w:p>
    <w:p w:rsidR="002515F9" w:rsidRPr="00050B0C" w:rsidRDefault="002515F9" w:rsidP="002515F9">
      <w:pPr>
        <w:pStyle w:val="a9"/>
        <w:jc w:val="both"/>
      </w:pPr>
      <w:r w:rsidRPr="00050B0C">
        <w:tab/>
        <w:t xml:space="preserve">10.2.3. При оборудовании сезонных (летних) кафе не допускается: </w:t>
      </w:r>
    </w:p>
    <w:p w:rsidR="002515F9" w:rsidRPr="00050B0C" w:rsidRDefault="002515F9" w:rsidP="002515F9">
      <w:pPr>
        <w:pStyle w:val="a9"/>
        <w:jc w:val="both"/>
      </w:pPr>
      <w:r w:rsidRPr="00050B0C">
        <w:tab/>
        <w:t>а) использование кирпича, строительных блоков и плит, монолитного бетона, железобетона, стальных профилированных листов, баннерной ткани;</w:t>
      </w:r>
    </w:p>
    <w:p w:rsidR="002515F9" w:rsidRPr="00050B0C" w:rsidRDefault="002515F9" w:rsidP="002515F9">
      <w:pPr>
        <w:pStyle w:val="a9"/>
        <w:jc w:val="both"/>
      </w:pPr>
      <w:r w:rsidRPr="00050B0C">
        <w:t xml:space="preserve"> </w:t>
      </w:r>
      <w:r w:rsidRPr="00050B0C">
        <w:tab/>
        <w:t xml:space="preserve">б) прокладка подземных инженерных коммуникаций и проведение строительно-монтажных работ капитального характера; </w:t>
      </w:r>
    </w:p>
    <w:p w:rsidR="002515F9" w:rsidRPr="00050B0C" w:rsidRDefault="002515F9" w:rsidP="002515F9">
      <w:pPr>
        <w:pStyle w:val="a9"/>
        <w:jc w:val="both"/>
      </w:pPr>
      <w:r w:rsidRPr="00050B0C">
        <w:tab/>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2515F9" w:rsidRPr="00050B0C" w:rsidRDefault="002515F9" w:rsidP="002515F9">
      <w:pPr>
        <w:pStyle w:val="a9"/>
        <w:jc w:val="both"/>
      </w:pPr>
      <w:r w:rsidRPr="00050B0C">
        <w:tab/>
        <w:t xml:space="preserve"> 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 </w:t>
      </w:r>
    </w:p>
    <w:p w:rsidR="002515F9" w:rsidRPr="00050B0C" w:rsidRDefault="002515F9" w:rsidP="002515F9">
      <w:pPr>
        <w:pStyle w:val="a9"/>
        <w:jc w:val="both"/>
      </w:pPr>
      <w:r w:rsidRPr="00050B0C">
        <w:tab/>
        <w:t xml:space="preserve">д) использование элементов оборудования превышающих высоту первого этажа (линию перекрытий между первым и вторым этажами) здания, строения, сооружения, занимаемого стационарным предприятием общественного питания. </w:t>
      </w:r>
    </w:p>
    <w:p w:rsidR="002515F9" w:rsidRPr="00050B0C" w:rsidRDefault="002515F9" w:rsidP="002515F9">
      <w:pPr>
        <w:pStyle w:val="a9"/>
        <w:jc w:val="both"/>
      </w:pPr>
      <w:r w:rsidRPr="00050B0C">
        <w:tab/>
        <w:t xml:space="preserve">10.2.4. Допускается размещение элементов оборудования сезонного (летнего) кафе с заглублением элементов их крепления до 0,30 м. </w:t>
      </w:r>
    </w:p>
    <w:p w:rsidR="002515F9" w:rsidRPr="00050B0C" w:rsidRDefault="002515F9" w:rsidP="002515F9">
      <w:pPr>
        <w:pStyle w:val="a9"/>
        <w:jc w:val="both"/>
      </w:pPr>
      <w:r w:rsidRPr="00050B0C">
        <w:lastRenderedPageBreak/>
        <w:tab/>
        <w:t xml:space="preserve">10.2.5.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 </w:t>
      </w:r>
    </w:p>
    <w:p w:rsidR="002515F9" w:rsidRPr="00050B0C" w:rsidRDefault="002515F9" w:rsidP="002515F9">
      <w:pPr>
        <w:pStyle w:val="a9"/>
        <w:jc w:val="both"/>
      </w:pPr>
      <w:r w:rsidRPr="00050B0C">
        <w:tab/>
        <w:t xml:space="preserve">10.2.6.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 </w:t>
      </w:r>
      <w:r w:rsidRPr="00050B0C">
        <w:tab/>
        <w:t xml:space="preserve">10.2.7.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 </w:t>
      </w:r>
    </w:p>
    <w:p w:rsidR="002515F9" w:rsidRPr="00050B0C" w:rsidRDefault="002515F9" w:rsidP="002515F9">
      <w:pPr>
        <w:pStyle w:val="a9"/>
        <w:jc w:val="both"/>
      </w:pPr>
      <w:r w:rsidRPr="00050B0C">
        <w:tab/>
        <w:t xml:space="preserve">10.2.8. 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w:t>
      </w:r>
    </w:p>
    <w:p w:rsidR="002515F9" w:rsidRPr="00050B0C" w:rsidRDefault="002515F9" w:rsidP="002515F9">
      <w:pPr>
        <w:pStyle w:val="a9"/>
        <w:jc w:val="both"/>
      </w:pPr>
      <w:r w:rsidRPr="00050B0C">
        <w:tab/>
        <w:t xml:space="preserve">10.2.9.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Использование глухих конструкций (за исключением случаев устройства контейнеров под озеленение, выполняющих функцию ограждения) не допускается. </w:t>
      </w:r>
    </w:p>
    <w:p w:rsidR="002515F9" w:rsidRPr="00050B0C" w:rsidRDefault="002515F9" w:rsidP="002515F9">
      <w:pPr>
        <w:pStyle w:val="a9"/>
        <w:jc w:val="both"/>
      </w:pPr>
      <w:r w:rsidRPr="00050B0C">
        <w:tab/>
        <w:t xml:space="preserve">10.2.10. Конструкции декоративных ограждений не должны содержать элементов, создающих угрозу получения травм.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11. Требования к содержанию строительных площадок</w:t>
      </w:r>
    </w:p>
    <w:p w:rsidR="002515F9" w:rsidRPr="00050B0C" w:rsidRDefault="002515F9" w:rsidP="002515F9">
      <w:pPr>
        <w:pStyle w:val="a9"/>
        <w:jc w:val="both"/>
      </w:pPr>
    </w:p>
    <w:p w:rsidR="002515F9" w:rsidRPr="00050B0C" w:rsidRDefault="002515F9" w:rsidP="002515F9">
      <w:pPr>
        <w:pStyle w:val="a9"/>
        <w:jc w:val="both"/>
      </w:pPr>
      <w:r w:rsidRPr="00050B0C">
        <w:tab/>
        <w:t xml:space="preserve">11.1. Лица, осуществляющие строительство, реконструкцию и капитальный ремонт объектов капитального строительства (в том числе многоквартирных домов) на территории сельского поселения Мурсалимкинский сельсовет муниципального района Салаватский район Республики Башкортостан, обязаны:  </w:t>
      </w:r>
    </w:p>
    <w:p w:rsidR="002515F9" w:rsidRPr="00050B0C" w:rsidRDefault="002515F9" w:rsidP="002515F9">
      <w:pPr>
        <w:pStyle w:val="a9"/>
        <w:jc w:val="both"/>
      </w:pPr>
      <w:r w:rsidRPr="00050B0C">
        <w:tab/>
        <w:t xml:space="preserve">11.1.1. Обустроить строительную площадку в подготовительный период в соответствии с проектом организации строительства до начала основных работ. </w:t>
      </w:r>
    </w:p>
    <w:p w:rsidR="002515F9" w:rsidRPr="00050B0C" w:rsidRDefault="002515F9" w:rsidP="002515F9">
      <w:pPr>
        <w:pStyle w:val="a9"/>
        <w:jc w:val="both"/>
      </w:pPr>
      <w:r w:rsidRPr="00050B0C">
        <w:tab/>
        <w:t xml:space="preserve">11.1.2. Установить на границах участка строительства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 </w:t>
      </w:r>
    </w:p>
    <w:p w:rsidR="002515F9" w:rsidRPr="00050B0C" w:rsidRDefault="002515F9" w:rsidP="002515F9">
      <w:pPr>
        <w:pStyle w:val="a9"/>
        <w:jc w:val="both"/>
      </w:pPr>
      <w:r w:rsidRPr="00050B0C">
        <w:tab/>
        <w:t xml:space="preserve">11.1.3.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 </w:t>
      </w:r>
    </w:p>
    <w:p w:rsidR="002515F9" w:rsidRPr="00050B0C" w:rsidRDefault="002515F9" w:rsidP="002515F9">
      <w:pPr>
        <w:pStyle w:val="a9"/>
        <w:jc w:val="both"/>
      </w:pPr>
      <w:r w:rsidRPr="00050B0C">
        <w:tab/>
        <w:t xml:space="preserve">11.1.4.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 </w:t>
      </w:r>
      <w:r w:rsidRPr="00050B0C">
        <w:tab/>
      </w:r>
    </w:p>
    <w:p w:rsidR="002515F9" w:rsidRPr="00050B0C" w:rsidRDefault="002515F9" w:rsidP="002515F9">
      <w:pPr>
        <w:pStyle w:val="a9"/>
        <w:ind w:firstLine="708"/>
        <w:jc w:val="both"/>
      </w:pPr>
      <w:r w:rsidRPr="00050B0C">
        <w:t xml:space="preserve">11.1.5. 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w:t>
      </w:r>
      <w:r w:rsidRPr="00050B0C">
        <w:lastRenderedPageBreak/>
        <w:t xml:space="preserve">на проезжую часть автомобильных дорог (в зимнее время - установками пневмомеханической очистки автомашин). </w:t>
      </w:r>
      <w:r w:rsidRPr="00050B0C">
        <w:tab/>
      </w:r>
    </w:p>
    <w:p w:rsidR="002515F9" w:rsidRPr="00050B0C" w:rsidRDefault="002515F9" w:rsidP="002515F9">
      <w:pPr>
        <w:pStyle w:val="a9"/>
        <w:ind w:firstLine="708"/>
        <w:jc w:val="both"/>
      </w:pPr>
      <w:r w:rsidRPr="00050B0C">
        <w:t xml:space="preserve">11.1.6. Оборудовать пункты мойки и очистки колес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  </w:t>
      </w:r>
    </w:p>
    <w:p w:rsidR="002515F9" w:rsidRPr="00050B0C" w:rsidRDefault="002515F9" w:rsidP="002515F9">
      <w:pPr>
        <w:pStyle w:val="a9"/>
        <w:jc w:val="both"/>
      </w:pPr>
      <w:r w:rsidRPr="00050B0C">
        <w:tab/>
        <w:t xml:space="preserve">11.1.7. 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 </w:t>
      </w:r>
      <w:r w:rsidRPr="00050B0C">
        <w:tab/>
      </w:r>
    </w:p>
    <w:p w:rsidR="002515F9" w:rsidRPr="00050B0C" w:rsidRDefault="002515F9" w:rsidP="002515F9">
      <w:pPr>
        <w:pStyle w:val="a9"/>
        <w:ind w:firstLine="708"/>
        <w:jc w:val="both"/>
      </w:pPr>
      <w:r w:rsidRPr="00050B0C">
        <w:t xml:space="preserve">11.1.8.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 </w:t>
      </w:r>
    </w:p>
    <w:p w:rsidR="002515F9" w:rsidRPr="00050B0C" w:rsidRDefault="002515F9" w:rsidP="002515F9">
      <w:pPr>
        <w:pStyle w:val="a9"/>
        <w:jc w:val="both"/>
      </w:pPr>
      <w:r w:rsidRPr="00050B0C">
        <w:tab/>
        <w:t xml:space="preserve">11.1.9. Складировать грунт, строительные материалы, изделия и конструкции в соответствии с проектом организации строительства. </w:t>
      </w:r>
    </w:p>
    <w:p w:rsidR="002515F9" w:rsidRPr="00050B0C" w:rsidRDefault="002515F9" w:rsidP="002515F9">
      <w:pPr>
        <w:pStyle w:val="a9"/>
        <w:jc w:val="both"/>
      </w:pPr>
      <w:r w:rsidRPr="00050B0C">
        <w:tab/>
        <w:t xml:space="preserve">11.1.10. Оборудовать место для размещения контейнеров для накопления ТКО, установить бункер для накопления строительных отходов. </w:t>
      </w:r>
      <w:r w:rsidRPr="00050B0C">
        <w:tab/>
      </w:r>
    </w:p>
    <w:p w:rsidR="002515F9" w:rsidRPr="00050B0C" w:rsidRDefault="002515F9" w:rsidP="002515F9">
      <w:pPr>
        <w:pStyle w:val="a9"/>
        <w:ind w:firstLine="708"/>
        <w:jc w:val="both"/>
      </w:pPr>
      <w:r w:rsidRPr="00050B0C">
        <w:t xml:space="preserve">11.1.11. 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 и засыпка грунтом корневых шеек и стволов растущих деревьев и кустарников. </w:t>
      </w:r>
    </w:p>
    <w:p w:rsidR="002515F9" w:rsidRPr="00050B0C" w:rsidRDefault="002515F9" w:rsidP="002515F9">
      <w:pPr>
        <w:pStyle w:val="a9"/>
        <w:jc w:val="both"/>
      </w:pPr>
      <w:r w:rsidRPr="00050B0C">
        <w:tab/>
        <w:t xml:space="preserve">11.1.12. Обустроить временные подъездные пути с учетом требований по предотвращению повреждений древесно-кустарниковой растительности. </w:t>
      </w:r>
      <w:r w:rsidRPr="00050B0C">
        <w:tab/>
      </w:r>
    </w:p>
    <w:p w:rsidR="002515F9" w:rsidRPr="00050B0C" w:rsidRDefault="002515F9" w:rsidP="002515F9">
      <w:pPr>
        <w:pStyle w:val="a9"/>
        <w:ind w:firstLine="708"/>
        <w:jc w:val="both"/>
      </w:pPr>
      <w:r w:rsidRPr="00050B0C">
        <w:t xml:space="preserve">11.1.13. Оборудовать транспортные средства, перевозящие сыпучие грузы, специальными съемными тентами, препятствующими загрязнению автомобильных дорог. </w:t>
      </w:r>
    </w:p>
    <w:p w:rsidR="002515F9" w:rsidRPr="00050B0C" w:rsidRDefault="002515F9" w:rsidP="002515F9">
      <w:pPr>
        <w:pStyle w:val="a9"/>
        <w:jc w:val="both"/>
      </w:pPr>
      <w:r w:rsidRPr="00050B0C">
        <w:tab/>
        <w:t xml:space="preserve">11.1.14. Обеспечить при производстве строительных работ сохранность сетей инженерно-технического обеспечения, зеленых насаждений и малых архитектурных форм. </w:t>
      </w:r>
    </w:p>
    <w:p w:rsidR="002515F9" w:rsidRPr="00050B0C" w:rsidRDefault="002515F9" w:rsidP="002515F9">
      <w:pPr>
        <w:pStyle w:val="a9"/>
        <w:jc w:val="both"/>
      </w:pPr>
      <w:r w:rsidRPr="00050B0C">
        <w:tab/>
        <w:t xml:space="preserve">11.1.15. Выполнять регулярную (не реже одного раза в неделю) уборку территорий строительных площадок и прилегающих территорий в пределах 10 метров от ограждения стройки. </w:t>
      </w:r>
    </w:p>
    <w:p w:rsidR="002515F9" w:rsidRPr="00050B0C" w:rsidRDefault="002515F9" w:rsidP="002515F9">
      <w:pPr>
        <w:pStyle w:val="a9"/>
        <w:jc w:val="both"/>
      </w:pPr>
      <w:r w:rsidRPr="00050B0C">
        <w:tab/>
        <w:t xml:space="preserve">11.1.16. 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 </w:t>
      </w:r>
    </w:p>
    <w:p w:rsidR="002515F9" w:rsidRPr="00050B0C" w:rsidRDefault="002515F9" w:rsidP="002515F9">
      <w:pPr>
        <w:pStyle w:val="a9"/>
        <w:jc w:val="both"/>
      </w:pPr>
      <w:r w:rsidRPr="00050B0C">
        <w:tab/>
        <w:t xml:space="preserve">11.1.17. Осуществлять вывоз снега, собранного с территорий строительных площадок, на снегосвалку. </w:t>
      </w:r>
    </w:p>
    <w:p w:rsidR="002515F9" w:rsidRPr="00050B0C" w:rsidRDefault="002515F9" w:rsidP="002515F9">
      <w:pPr>
        <w:pStyle w:val="a9"/>
        <w:jc w:val="both"/>
      </w:pPr>
      <w:r w:rsidRPr="00050B0C">
        <w:tab/>
        <w:t xml:space="preserve">11.1.18. 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 </w:t>
      </w:r>
    </w:p>
    <w:p w:rsidR="002515F9" w:rsidRPr="00050B0C" w:rsidRDefault="002515F9" w:rsidP="002515F9">
      <w:pPr>
        <w:pStyle w:val="a9"/>
        <w:jc w:val="both"/>
      </w:pPr>
      <w:r w:rsidRPr="00050B0C">
        <w:tab/>
        <w:t xml:space="preserve">11.1.19. 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баннерной тканью или баннерной сеткой с изображением возводимого объекта или отдельных его частей. При этом исключается размещение текстовой информации как рекламного, так и нерекламного содержания. </w:t>
      </w:r>
    </w:p>
    <w:p w:rsidR="002515F9" w:rsidRPr="00050B0C" w:rsidRDefault="002515F9" w:rsidP="002515F9">
      <w:pPr>
        <w:pStyle w:val="a9"/>
        <w:jc w:val="both"/>
      </w:pPr>
      <w:r w:rsidRPr="00050B0C">
        <w:tab/>
        <w:t xml:space="preserve">11.1.20.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окраска заводского изготовления, толщиной 0,8 мм, шаг стоек 2,5 - 3,0 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устраивать временный тротуар с разделяющим ограждением </w:t>
      </w:r>
      <w:r w:rsidRPr="00050B0C">
        <w:lastRenderedPageBreak/>
        <w:t xml:space="preserve">на проезжей части улицы. Проезды, как правило, должны выходить на второстепенные улицы и оборудоваться шлагбаумами или воротами. </w:t>
      </w:r>
    </w:p>
    <w:p w:rsidR="002515F9" w:rsidRPr="00050B0C" w:rsidRDefault="002515F9" w:rsidP="002515F9">
      <w:pPr>
        <w:pStyle w:val="a9"/>
        <w:jc w:val="both"/>
      </w:pPr>
      <w:r w:rsidRPr="00050B0C">
        <w:tab/>
        <w:t xml:space="preserve">11.1.21. Инвесторы-застройщики должны установить контейнеры и бункер для накопления ТКО и КГО у возводимых объектов капитального строительства исходя из расчета: 2 контейнера и 1 бункер на каждый подъезд,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(ТСЖ, ЖСК, ТСН, ЖК) на вывоз ТКО. </w:t>
      </w:r>
    </w:p>
    <w:p w:rsidR="002515F9" w:rsidRPr="00050B0C" w:rsidRDefault="002515F9" w:rsidP="002515F9">
      <w:pPr>
        <w:pStyle w:val="a9"/>
        <w:jc w:val="both"/>
      </w:pPr>
      <w:r w:rsidRPr="00050B0C">
        <w:tab/>
        <w:t xml:space="preserve">11.1.22. Восстановить дороги общего пользования, которые использовались спецтехникой для проезда на строительную площадку. </w:t>
      </w:r>
    </w:p>
    <w:p w:rsidR="002515F9" w:rsidRPr="00050B0C" w:rsidRDefault="002515F9" w:rsidP="002515F9">
      <w:pPr>
        <w:pStyle w:val="a9"/>
        <w:jc w:val="both"/>
      </w:pPr>
      <w:r w:rsidRPr="00050B0C">
        <w:tab/>
        <w:t xml:space="preserve">11.2. При производстве строительных работ застройщику запрещается: </w:t>
      </w:r>
      <w:r w:rsidRPr="00050B0C">
        <w:tab/>
      </w:r>
    </w:p>
    <w:p w:rsidR="002515F9" w:rsidRPr="00050B0C" w:rsidRDefault="002515F9" w:rsidP="002515F9">
      <w:pPr>
        <w:pStyle w:val="a9"/>
        <w:ind w:firstLine="708"/>
        <w:jc w:val="both"/>
      </w:pPr>
      <w:r w:rsidRPr="00050B0C">
        <w:t xml:space="preserve">11.2.1. Вынос грязи (в том числе грунта, бетонной смеси) транспортными средствами с территорий строительных площадок. </w:t>
      </w:r>
      <w:r w:rsidRPr="00050B0C">
        <w:tab/>
      </w:r>
    </w:p>
    <w:p w:rsidR="002515F9" w:rsidRPr="00050B0C" w:rsidRDefault="002515F9" w:rsidP="002515F9">
      <w:pPr>
        <w:pStyle w:val="a9"/>
        <w:jc w:val="both"/>
      </w:pPr>
      <w:r w:rsidRPr="00050B0C">
        <w:tab/>
        <w:t xml:space="preserve">11.2.2. 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 </w:t>
      </w:r>
    </w:p>
    <w:p w:rsidR="002515F9" w:rsidRPr="00050B0C" w:rsidRDefault="002515F9" w:rsidP="002515F9">
      <w:pPr>
        <w:pStyle w:val="a9"/>
        <w:jc w:val="both"/>
      </w:pPr>
      <w:r w:rsidRPr="00050B0C">
        <w:tab/>
        <w:t xml:space="preserve">11.2.3. Складирование строительных материалов и изделий за пределами огражденной площадки. </w:t>
      </w:r>
    </w:p>
    <w:p w:rsidR="002515F9" w:rsidRPr="00050B0C" w:rsidRDefault="002515F9" w:rsidP="002515F9">
      <w:pPr>
        <w:pStyle w:val="a9"/>
        <w:jc w:val="both"/>
      </w:pPr>
      <w:r w:rsidRPr="00050B0C">
        <w:tab/>
        <w:t xml:space="preserve">11.2.4. 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иных работ разрешение на использование земельных участков для этих целей выдается в установленном порядке. </w:t>
      </w:r>
    </w:p>
    <w:p w:rsidR="002515F9" w:rsidRPr="00050B0C" w:rsidRDefault="002515F9" w:rsidP="002515F9">
      <w:pPr>
        <w:pStyle w:val="a9"/>
        <w:jc w:val="both"/>
      </w:pPr>
      <w:r w:rsidRPr="00050B0C">
        <w:tab/>
        <w:t xml:space="preserve">11.3. При производстве ремонтно-строительных работ эксплуатирующие и строительные организации обязаны: </w:t>
      </w:r>
    </w:p>
    <w:p w:rsidR="002515F9" w:rsidRPr="00050B0C" w:rsidRDefault="002515F9" w:rsidP="002515F9">
      <w:pPr>
        <w:pStyle w:val="a9"/>
        <w:jc w:val="both"/>
      </w:pPr>
      <w:r w:rsidRPr="00050B0C">
        <w:tab/>
        <w:t xml:space="preserve">11.3.1. Производить вырубку деревьев и кустарников только в соответствии с требованиями, установленными Правилами создания, содержания, охраны и учета зеленых насаждений. </w:t>
      </w:r>
    </w:p>
    <w:p w:rsidR="002515F9" w:rsidRPr="00050B0C" w:rsidRDefault="002515F9" w:rsidP="002515F9">
      <w:pPr>
        <w:pStyle w:val="a9"/>
        <w:jc w:val="both"/>
      </w:pPr>
      <w:r w:rsidRPr="00050B0C">
        <w:tab/>
        <w:t xml:space="preserve">11.3.2. Производить раскопку траншей при прокладывании инженерных коммуникаций от ствола дерева с диаметром до 15 см на расстоянии не менее 2 м, с диаметром ствола более 15 см - не менее 3 м, от кустарников - на расстоянии не менее 1 метра.  </w:t>
      </w:r>
    </w:p>
    <w:p w:rsidR="002515F9" w:rsidRPr="00050B0C" w:rsidRDefault="002515F9" w:rsidP="002515F9">
      <w:pPr>
        <w:pStyle w:val="a9"/>
        <w:ind w:firstLine="708"/>
        <w:jc w:val="both"/>
      </w:pPr>
      <w:r w:rsidRPr="00050B0C">
        <w:t xml:space="preserve">11.3.3. 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 </w:t>
      </w:r>
    </w:p>
    <w:p w:rsidR="002515F9" w:rsidRPr="00050B0C" w:rsidRDefault="002515F9" w:rsidP="002515F9">
      <w:pPr>
        <w:pStyle w:val="a9"/>
        <w:ind w:firstLine="708"/>
        <w:jc w:val="both"/>
      </w:pPr>
      <w:r w:rsidRPr="00050B0C">
        <w:t xml:space="preserve">11.3.4. При производстве мощения и асфальтирования проездов, площадей, дворов, тротуаров и т.п. оставлять расстояние от ствола дерева с диаметром ствола до 15 см - не менее 2 м, с диаметром ствола более 15 см - не менее 3 м, от кустарников - не менее 1 м или в размере, установленном по согласованию с муниципальным образованием, с последующей установкой железобетонной решетки или другого покрытия; </w:t>
      </w:r>
      <w:r w:rsidRPr="00050B0C">
        <w:tab/>
      </w:r>
    </w:p>
    <w:p w:rsidR="002515F9" w:rsidRPr="00050B0C" w:rsidRDefault="002515F9" w:rsidP="002515F9">
      <w:pPr>
        <w:pStyle w:val="a9"/>
        <w:ind w:firstLine="708"/>
        <w:jc w:val="both"/>
      </w:pPr>
      <w:r w:rsidRPr="00050B0C">
        <w:t xml:space="preserve">11.3.5. Не допускать складирования строительных материалов и не устраивать стоянки автомобилей и спецтехники на газонах.  </w:t>
      </w:r>
    </w:p>
    <w:p w:rsidR="002515F9" w:rsidRPr="00050B0C" w:rsidRDefault="002515F9" w:rsidP="002515F9">
      <w:pPr>
        <w:pStyle w:val="a9"/>
        <w:jc w:val="both"/>
      </w:pPr>
      <w:r w:rsidRPr="00050B0C">
        <w:tab/>
        <w:t xml:space="preserve">11.4.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районе, по согласованию с администрацией. </w:t>
      </w:r>
    </w:p>
    <w:p w:rsidR="002515F9" w:rsidRPr="00050B0C" w:rsidRDefault="002515F9" w:rsidP="002515F9">
      <w:pPr>
        <w:pStyle w:val="a9"/>
        <w:jc w:val="both"/>
      </w:pPr>
      <w:r w:rsidRPr="00050B0C">
        <w:tab/>
        <w:t xml:space="preserve">11.5. Завершенные работы по благоустройству принимаются уполномоченным органом администрации.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 xml:space="preserve">12. Требования к размещению и содержанию малых </w:t>
      </w:r>
    </w:p>
    <w:p w:rsidR="002515F9" w:rsidRPr="00050B0C" w:rsidRDefault="002515F9" w:rsidP="002515F9">
      <w:pPr>
        <w:pStyle w:val="a9"/>
        <w:jc w:val="center"/>
        <w:rPr>
          <w:b/>
        </w:rPr>
      </w:pPr>
      <w:r w:rsidRPr="00050B0C">
        <w:rPr>
          <w:b/>
        </w:rPr>
        <w:t>архитектурных форм</w:t>
      </w:r>
    </w:p>
    <w:p w:rsidR="002515F9" w:rsidRPr="00050B0C" w:rsidRDefault="002515F9" w:rsidP="002515F9">
      <w:pPr>
        <w:pStyle w:val="a9"/>
        <w:jc w:val="both"/>
      </w:pPr>
    </w:p>
    <w:p w:rsidR="002515F9" w:rsidRPr="00050B0C" w:rsidRDefault="002515F9" w:rsidP="002515F9">
      <w:pPr>
        <w:pStyle w:val="a9"/>
        <w:jc w:val="both"/>
      </w:pPr>
      <w:r w:rsidRPr="00050B0C">
        <w:tab/>
        <w:t>12.1. 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w:t>
      </w:r>
      <w:r w:rsidRPr="00050B0C">
        <w:lastRenderedPageBreak/>
        <w:t xml:space="preserve">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иные элементы, дополняющие общую композицию архитектурного ансамбля застройки муниципального образования. </w:t>
      </w:r>
    </w:p>
    <w:p w:rsidR="002515F9" w:rsidRPr="00050B0C" w:rsidRDefault="002515F9" w:rsidP="002515F9">
      <w:pPr>
        <w:pStyle w:val="a9"/>
        <w:jc w:val="both"/>
      </w:pPr>
      <w:r w:rsidRPr="00050B0C">
        <w:tab/>
        <w:t xml:space="preserve">12.2. В рамках решения задачи обеспечения качества городской среды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 </w:t>
      </w:r>
    </w:p>
    <w:p w:rsidR="002515F9" w:rsidRPr="00050B0C" w:rsidRDefault="002515F9" w:rsidP="002515F9">
      <w:pPr>
        <w:pStyle w:val="a9"/>
        <w:jc w:val="both"/>
      </w:pPr>
      <w:r w:rsidRPr="00050B0C">
        <w:tab/>
        <w:t xml:space="preserve">12.3. 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w:t>
      </w:r>
    </w:p>
    <w:p w:rsidR="002515F9" w:rsidRPr="00050B0C" w:rsidRDefault="002515F9" w:rsidP="002515F9">
      <w:pPr>
        <w:pStyle w:val="a9"/>
        <w:jc w:val="both"/>
      </w:pPr>
      <w:r w:rsidRPr="00050B0C">
        <w:tab/>
        <w:t xml:space="preserve">12.4. Установка малых архитектурных форм на земельных участках (землях), находящихся в муниципальной и государственной неразграниченной собственности производится по согласованию с администрацией. </w:t>
      </w:r>
    </w:p>
    <w:p w:rsidR="002515F9" w:rsidRPr="00050B0C" w:rsidRDefault="002515F9" w:rsidP="002515F9">
      <w:pPr>
        <w:pStyle w:val="a9"/>
        <w:jc w:val="both"/>
      </w:pPr>
      <w:r w:rsidRPr="00050B0C">
        <w:tab/>
        <w:t xml:space="preserve">12.5. Установка урн на тротуарах, проходящих вдоль магистральных улиц населенного пункта, производится на расстоянии не более 40 метров друг от друга, а на малолюдных улицах не более 100 метров друг от друга. </w:t>
      </w:r>
      <w:r w:rsidRPr="00050B0C">
        <w:tab/>
        <w:t xml:space="preserve"> </w:t>
      </w:r>
    </w:p>
    <w:p w:rsidR="002515F9" w:rsidRPr="00050B0C" w:rsidRDefault="002515F9" w:rsidP="002515F9">
      <w:pPr>
        <w:pStyle w:val="a9"/>
        <w:ind w:firstLine="708"/>
        <w:jc w:val="both"/>
      </w:pPr>
      <w:r w:rsidRPr="00050B0C">
        <w:t xml:space="preserve">12.6.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 </w:t>
      </w:r>
      <w:r w:rsidRPr="00050B0C">
        <w:tab/>
      </w:r>
    </w:p>
    <w:p w:rsidR="002515F9" w:rsidRPr="00050B0C" w:rsidRDefault="002515F9" w:rsidP="002515F9">
      <w:pPr>
        <w:pStyle w:val="a9"/>
        <w:jc w:val="both"/>
      </w:pPr>
      <w:r w:rsidRPr="00050B0C">
        <w:tab/>
        <w:t xml:space="preserve">12.7. При проектировании, выборе и размещении МАФ, в том числе уличной мебели, учитываются следующие условия: </w:t>
      </w:r>
    </w:p>
    <w:p w:rsidR="002515F9" w:rsidRPr="00050B0C" w:rsidRDefault="002515F9" w:rsidP="002515F9">
      <w:pPr>
        <w:pStyle w:val="a9"/>
        <w:jc w:val="both"/>
      </w:pPr>
      <w:r w:rsidRPr="00050B0C">
        <w:tab/>
        <w:t>а) наличие свободной площади на благоустраиваемой территории;</w:t>
      </w:r>
    </w:p>
    <w:p w:rsidR="002515F9" w:rsidRPr="00050B0C" w:rsidRDefault="002515F9" w:rsidP="002515F9">
      <w:pPr>
        <w:pStyle w:val="a9"/>
        <w:jc w:val="both"/>
      </w:pPr>
      <w:r w:rsidRPr="00050B0C">
        <w:tab/>
        <w:t xml:space="preserve">б) соответствие материалов и конструкции МАФ климату и назначению МАФ; </w:t>
      </w:r>
    </w:p>
    <w:p w:rsidR="002515F9" w:rsidRPr="00050B0C" w:rsidRDefault="002515F9" w:rsidP="002515F9">
      <w:pPr>
        <w:pStyle w:val="a9"/>
        <w:jc w:val="both"/>
      </w:pPr>
      <w:r w:rsidRPr="00050B0C">
        <w:tab/>
        <w:t xml:space="preserve">в) защиту от образования наледи и снежных заносов, обеспечение стока воды, иных неблагоприятных воздействий окружающей среды; </w:t>
      </w:r>
    </w:p>
    <w:p w:rsidR="002515F9" w:rsidRPr="00050B0C" w:rsidRDefault="002515F9" w:rsidP="002515F9">
      <w:pPr>
        <w:pStyle w:val="a9"/>
        <w:jc w:val="both"/>
      </w:pPr>
      <w:r w:rsidRPr="00050B0C">
        <w:tab/>
        <w:t xml:space="preserve">г) пропускную способность территории, частоту и продолжительность использования МАФ; </w:t>
      </w:r>
    </w:p>
    <w:p w:rsidR="002515F9" w:rsidRPr="00050B0C" w:rsidRDefault="002515F9" w:rsidP="002515F9">
      <w:pPr>
        <w:pStyle w:val="a9"/>
        <w:jc w:val="both"/>
      </w:pPr>
      <w:r w:rsidRPr="00050B0C">
        <w:tab/>
        <w:t xml:space="preserve">д) возраст потенциальных пользователей МАФ; </w:t>
      </w:r>
    </w:p>
    <w:p w:rsidR="002515F9" w:rsidRPr="00050B0C" w:rsidRDefault="002515F9" w:rsidP="002515F9">
      <w:pPr>
        <w:pStyle w:val="a9"/>
        <w:jc w:val="both"/>
      </w:pPr>
      <w:r w:rsidRPr="00050B0C">
        <w:tab/>
        <w:t xml:space="preserve">е) антивандальную защищенность МАФ от разрушения, оклейки, нанесения надписей и изображений; </w:t>
      </w:r>
    </w:p>
    <w:p w:rsidR="002515F9" w:rsidRPr="00050B0C" w:rsidRDefault="002515F9" w:rsidP="002515F9">
      <w:pPr>
        <w:pStyle w:val="a9"/>
        <w:jc w:val="both"/>
      </w:pPr>
      <w:r w:rsidRPr="00050B0C">
        <w:tab/>
        <w:t xml:space="preserve">ж) удобство обслуживания, а также механизированной и ручной очистки территории рядом с МАФ и под конструкцией; </w:t>
      </w:r>
    </w:p>
    <w:p w:rsidR="002515F9" w:rsidRPr="00050B0C" w:rsidRDefault="002515F9" w:rsidP="002515F9">
      <w:pPr>
        <w:pStyle w:val="a9"/>
        <w:jc w:val="both"/>
      </w:pPr>
      <w:r w:rsidRPr="00050B0C">
        <w:tab/>
        <w:t xml:space="preserve">з) возможность ремонта или замены деталей МАФ; </w:t>
      </w:r>
    </w:p>
    <w:p w:rsidR="002515F9" w:rsidRPr="00050B0C" w:rsidRDefault="002515F9" w:rsidP="002515F9">
      <w:pPr>
        <w:pStyle w:val="a9"/>
        <w:jc w:val="both"/>
      </w:pPr>
      <w:r w:rsidRPr="00050B0C">
        <w:tab/>
        <w:t xml:space="preserve">и) интенсивность пешеходного и автомобильного движения, близость транспортных узлов; </w:t>
      </w:r>
    </w:p>
    <w:p w:rsidR="002515F9" w:rsidRPr="00050B0C" w:rsidRDefault="002515F9" w:rsidP="002515F9">
      <w:pPr>
        <w:pStyle w:val="a9"/>
        <w:jc w:val="both"/>
      </w:pPr>
      <w:r w:rsidRPr="00050B0C">
        <w:tab/>
        <w:t xml:space="preserve">к) эстетичность, функциональность, эргономичность конструкций (высоту и наклон спинки скамеек, высоту урн и другие характеристики); </w:t>
      </w:r>
    </w:p>
    <w:p w:rsidR="002515F9" w:rsidRPr="00050B0C" w:rsidRDefault="002515F9" w:rsidP="002515F9">
      <w:pPr>
        <w:pStyle w:val="a9"/>
        <w:jc w:val="both"/>
      </w:pPr>
      <w:r w:rsidRPr="00050B0C">
        <w:tab/>
        <w:t xml:space="preserve">л) расцветку и стилистическое сочетание с другими МАФ, окружающей архитектурой, ландшафтным окружением; </w:t>
      </w:r>
    </w:p>
    <w:p w:rsidR="002515F9" w:rsidRPr="00050B0C" w:rsidRDefault="002515F9" w:rsidP="002515F9">
      <w:pPr>
        <w:pStyle w:val="a9"/>
        <w:jc w:val="both"/>
      </w:pPr>
      <w:r w:rsidRPr="00050B0C">
        <w:tab/>
        <w:t xml:space="preserve">м) безопасность для потенциальных пользователей. </w:t>
      </w:r>
    </w:p>
    <w:p w:rsidR="002515F9" w:rsidRPr="00050B0C" w:rsidRDefault="002515F9" w:rsidP="002515F9">
      <w:pPr>
        <w:pStyle w:val="a9"/>
        <w:jc w:val="both"/>
      </w:pPr>
      <w:r w:rsidRPr="00050B0C">
        <w:tab/>
        <w:t xml:space="preserve">12.8. При установке МАФ и уличной мебели необходимо предусматривать обеспечение: </w:t>
      </w:r>
    </w:p>
    <w:p w:rsidR="002515F9" w:rsidRPr="00050B0C" w:rsidRDefault="002515F9" w:rsidP="002515F9">
      <w:pPr>
        <w:pStyle w:val="a9"/>
        <w:jc w:val="both"/>
      </w:pPr>
      <w:r w:rsidRPr="00050B0C">
        <w:tab/>
        <w:t xml:space="preserve">а) расположения МАФ, не создающего препятствий для пешеходов; </w:t>
      </w:r>
    </w:p>
    <w:p w:rsidR="002515F9" w:rsidRPr="00050B0C" w:rsidRDefault="002515F9" w:rsidP="002515F9">
      <w:pPr>
        <w:pStyle w:val="a9"/>
        <w:jc w:val="both"/>
      </w:pPr>
      <w:r w:rsidRPr="00050B0C">
        <w:tab/>
        <w:t xml:space="preserve">б) приоритета компактной установки МАФ на минимальной площади в местах большого скопления людей; </w:t>
      </w:r>
    </w:p>
    <w:p w:rsidR="002515F9" w:rsidRPr="00050B0C" w:rsidRDefault="002515F9" w:rsidP="002515F9">
      <w:pPr>
        <w:pStyle w:val="a9"/>
        <w:jc w:val="both"/>
      </w:pPr>
      <w:r w:rsidRPr="00050B0C">
        <w:tab/>
        <w:t xml:space="preserve">в) устойчивости конструкции; </w:t>
      </w:r>
    </w:p>
    <w:p w:rsidR="002515F9" w:rsidRPr="00050B0C" w:rsidRDefault="002515F9" w:rsidP="002515F9">
      <w:pPr>
        <w:pStyle w:val="a9"/>
        <w:jc w:val="both"/>
      </w:pPr>
      <w:r w:rsidRPr="00050B0C">
        <w:tab/>
        <w:t xml:space="preserve">г) надежной фиксации или возможности перемещения элементов в зависимости от типа МАФ и условий расположения; </w:t>
      </w:r>
    </w:p>
    <w:p w:rsidR="002515F9" w:rsidRPr="00050B0C" w:rsidRDefault="002515F9" w:rsidP="002515F9">
      <w:pPr>
        <w:pStyle w:val="a9"/>
        <w:jc w:val="both"/>
      </w:pPr>
      <w:r w:rsidRPr="00050B0C">
        <w:tab/>
        <w:t xml:space="preserve">д) наличия в каждой конкретной зоне благоустраиваемой территории рекомендуемых типов МАФ для такой зоны. </w:t>
      </w:r>
    </w:p>
    <w:p w:rsidR="002515F9" w:rsidRPr="00050B0C" w:rsidRDefault="002515F9" w:rsidP="002515F9">
      <w:pPr>
        <w:pStyle w:val="a9"/>
        <w:jc w:val="both"/>
      </w:pPr>
      <w:r w:rsidRPr="00050B0C">
        <w:lastRenderedPageBreak/>
        <w:tab/>
        <w:t xml:space="preserve">12.9.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 </w:t>
      </w:r>
    </w:p>
    <w:p w:rsidR="002515F9" w:rsidRPr="00050B0C" w:rsidRDefault="002515F9" w:rsidP="002515F9">
      <w:pPr>
        <w:pStyle w:val="a9"/>
        <w:jc w:val="both"/>
      </w:pPr>
      <w:r w:rsidRPr="00050B0C">
        <w:tab/>
        <w:t xml:space="preserve">а)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 </w:t>
      </w:r>
    </w:p>
    <w:p w:rsidR="002515F9" w:rsidRPr="00050B0C" w:rsidRDefault="002515F9" w:rsidP="002515F9">
      <w:pPr>
        <w:pStyle w:val="a9"/>
        <w:jc w:val="both"/>
      </w:pPr>
      <w:r w:rsidRPr="00050B0C">
        <w:tab/>
        <w:t xml:space="preserve">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 </w:t>
      </w:r>
    </w:p>
    <w:p w:rsidR="002515F9" w:rsidRPr="00050B0C" w:rsidRDefault="002515F9" w:rsidP="002515F9">
      <w:pPr>
        <w:pStyle w:val="a9"/>
        <w:jc w:val="both"/>
      </w:pPr>
      <w:r w:rsidRPr="00050B0C">
        <w:tab/>
        <w:t xml:space="preserve">в) 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 </w:t>
      </w:r>
    </w:p>
    <w:p w:rsidR="002515F9" w:rsidRPr="00050B0C" w:rsidRDefault="002515F9" w:rsidP="002515F9">
      <w:pPr>
        <w:pStyle w:val="a9"/>
        <w:jc w:val="both"/>
      </w:pPr>
      <w:r w:rsidRPr="00050B0C">
        <w:tab/>
        <w:t xml:space="preserve">12.9. Ответственность за содержание малых архитектурных форм возлагается на юридические и физические лица, индивидуальных предпринимателей, в собственности, аренде либо ином вещном праве находятся данные объекты, либо земельный участок на котором они расположены. </w:t>
      </w:r>
    </w:p>
    <w:p w:rsidR="002515F9" w:rsidRPr="00050B0C" w:rsidRDefault="002515F9" w:rsidP="002515F9">
      <w:pPr>
        <w:pStyle w:val="a9"/>
        <w:jc w:val="both"/>
      </w:pPr>
      <w:r w:rsidRPr="00050B0C">
        <w:tab/>
        <w:t xml:space="preserve">12.10. Малые архитектурные формы, садово-парковая мебель должны находиться в исправном состоянии, ежегодно промываться и окрашиваться. </w:t>
      </w:r>
      <w:r w:rsidRPr="00050B0C">
        <w:tab/>
      </w:r>
    </w:p>
    <w:p w:rsidR="002515F9" w:rsidRPr="00050B0C" w:rsidRDefault="002515F9" w:rsidP="002515F9">
      <w:pPr>
        <w:pStyle w:val="a9"/>
        <w:ind w:firstLine="708"/>
        <w:jc w:val="both"/>
      </w:pPr>
      <w:r w:rsidRPr="00050B0C">
        <w:t xml:space="preserve">12.11. 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лица обязаны производится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иных материалов, не требующих защиты производить не рекомендуется. </w:t>
      </w:r>
    </w:p>
    <w:p w:rsidR="002515F9" w:rsidRPr="00050B0C" w:rsidRDefault="002515F9" w:rsidP="002515F9">
      <w:pPr>
        <w:pStyle w:val="a9"/>
        <w:jc w:val="both"/>
      </w:pPr>
      <w:r w:rsidRPr="00050B0C">
        <w:tab/>
        <w:t xml:space="preserve">12.12. В целях защиты МАФ от графического вандализма необходимо: </w:t>
      </w:r>
      <w:r w:rsidRPr="00050B0C">
        <w:tab/>
      </w:r>
    </w:p>
    <w:p w:rsidR="002515F9" w:rsidRPr="00050B0C" w:rsidRDefault="002515F9" w:rsidP="002515F9">
      <w:pPr>
        <w:pStyle w:val="a9"/>
        <w:ind w:firstLine="708"/>
        <w:jc w:val="both"/>
      </w:pPr>
      <w:r w:rsidRPr="00050B0C">
        <w:t xml:space="preserve">а) минимизировать площадь поверхностей МАФ, свободные поверхности делать с рельефным текстурированием или перфорированием, препятствующим графическому вандализму или облегчающим его устранение;  </w:t>
      </w:r>
    </w:p>
    <w:p w:rsidR="002515F9" w:rsidRPr="00050B0C" w:rsidRDefault="002515F9" w:rsidP="002515F9">
      <w:pPr>
        <w:pStyle w:val="a9"/>
        <w:jc w:val="both"/>
      </w:pPr>
      <w:r w:rsidRPr="00050B0C">
        <w:tab/>
        <w:t xml:space="preserve">б)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 </w:t>
      </w:r>
    </w:p>
    <w:p w:rsidR="002515F9" w:rsidRPr="00050B0C" w:rsidRDefault="002515F9" w:rsidP="002515F9">
      <w:pPr>
        <w:pStyle w:val="a9"/>
        <w:jc w:val="both"/>
      </w:pPr>
      <w:r w:rsidRPr="00050B0C">
        <w:tab/>
        <w:t xml:space="preserve">в) выбирать или проектировать рельефные поверхности опор освещения, в том числе с использованием краски, содержащей рельефные частицы. </w:t>
      </w:r>
    </w:p>
    <w:p w:rsidR="002515F9" w:rsidRPr="00050B0C" w:rsidRDefault="002515F9" w:rsidP="002515F9">
      <w:pPr>
        <w:pStyle w:val="a9"/>
        <w:jc w:val="both"/>
      </w:pPr>
      <w:r w:rsidRPr="00050B0C">
        <w:tab/>
        <w:t xml:space="preserve">12.13. Самовольная установка малых архитектурных форм на территориях общего пользования запрещается. Самовольно установленные малые архитектурные формы ликвидируются (сносятся) в установленном порядке.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13. Требования к содержанию пляжей</w:t>
      </w:r>
    </w:p>
    <w:p w:rsidR="002515F9" w:rsidRPr="00050B0C" w:rsidRDefault="002515F9" w:rsidP="002515F9">
      <w:pPr>
        <w:pStyle w:val="a9"/>
        <w:jc w:val="both"/>
      </w:pPr>
      <w:r w:rsidRPr="00050B0C">
        <w:tab/>
      </w:r>
    </w:p>
    <w:p w:rsidR="002515F9" w:rsidRPr="00050B0C" w:rsidRDefault="002515F9" w:rsidP="002515F9">
      <w:pPr>
        <w:pStyle w:val="a9"/>
        <w:jc w:val="both"/>
      </w:pPr>
      <w:r w:rsidRPr="00050B0C">
        <w:tab/>
        <w:t xml:space="preserve">13.1.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 </w:t>
      </w:r>
    </w:p>
    <w:p w:rsidR="002515F9" w:rsidRPr="00050B0C" w:rsidRDefault="002515F9" w:rsidP="002515F9">
      <w:pPr>
        <w:pStyle w:val="a9"/>
        <w:jc w:val="both"/>
      </w:pPr>
      <w:r w:rsidRPr="00050B0C">
        <w:tab/>
        <w:t>13.2 В целях охраны жизни людей на пляжах владелец пляжа обязан:</w:t>
      </w:r>
    </w:p>
    <w:p w:rsidR="002515F9" w:rsidRPr="00050B0C" w:rsidRDefault="002515F9" w:rsidP="002515F9">
      <w:pPr>
        <w:pStyle w:val="a9"/>
        <w:jc w:val="both"/>
      </w:pPr>
      <w:r w:rsidRPr="00050B0C">
        <w:tab/>
        <w:t xml:space="preserve"> - обеспечить проведение водолазного обследования и очистку дна участка акватории водного объекта, отведенного для купания, в границах зоны купания от водных растений, коряг, стекла, камней и предметов, создающих угрозу жизни и здоровью посетителей пляжа; </w:t>
      </w:r>
    </w:p>
    <w:p w:rsidR="002515F9" w:rsidRPr="00050B0C" w:rsidRDefault="002515F9" w:rsidP="002515F9">
      <w:pPr>
        <w:pStyle w:val="a9"/>
        <w:jc w:val="both"/>
      </w:pPr>
      <w:r w:rsidRPr="00050B0C">
        <w:tab/>
        <w:t xml:space="preserve">- обеспечить на весь период эксплуатации оборудование и содержание пляжа в соответствии с требованиями, установленными правилами охраны жизни людей на водных объектах. </w:t>
      </w:r>
    </w:p>
    <w:p w:rsidR="002515F9" w:rsidRPr="00050B0C" w:rsidRDefault="002515F9" w:rsidP="002515F9">
      <w:pPr>
        <w:pStyle w:val="a9"/>
        <w:jc w:val="both"/>
      </w:pPr>
      <w:r w:rsidRPr="00050B0C">
        <w:tab/>
        <w:t xml:space="preserve">13.2. Обязательный перечень элементов благоустройства на территории пляжа включает: твердые виды покрытия проезда, комбинированные - дорожки, озеленение, скамьи, урны, контейнеры для накопления ТКО, оборудование пляжа (навесы от солнца, </w:t>
      </w:r>
      <w:r w:rsidRPr="00050B0C">
        <w:lastRenderedPageBreak/>
        <w:t xml:space="preserve">кабинки для переодевания), туалетные кабины. Не допускается использование территории пляжа для выгуливания собак. </w:t>
      </w:r>
    </w:p>
    <w:p w:rsidR="002515F9" w:rsidRPr="00050B0C" w:rsidRDefault="002515F9" w:rsidP="002515F9">
      <w:pPr>
        <w:pStyle w:val="a9"/>
        <w:jc w:val="both"/>
      </w:pPr>
      <w:r w:rsidRPr="00050B0C">
        <w:tab/>
        <w:t xml:space="preserve">13.3. 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 Вывозить собранные отходы разрешается до 8 часов утра, контроль осуществляет администрация сельского поселения. </w:t>
      </w:r>
    </w:p>
    <w:p w:rsidR="002515F9" w:rsidRPr="00050B0C" w:rsidRDefault="002515F9" w:rsidP="002515F9">
      <w:pPr>
        <w:pStyle w:val="a9"/>
        <w:jc w:val="both"/>
      </w:pPr>
      <w:r w:rsidRPr="00050B0C">
        <w:tab/>
        <w:t xml:space="preserve">13.4.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Урны очищаются от отходов по мере заполнения, но не реже одного раза в день. Переполнение урн не допускается. </w:t>
      </w:r>
    </w:p>
    <w:p w:rsidR="002515F9" w:rsidRPr="00050B0C" w:rsidRDefault="002515F9" w:rsidP="002515F9">
      <w:pPr>
        <w:pStyle w:val="a9"/>
        <w:jc w:val="both"/>
      </w:pPr>
      <w:r w:rsidRPr="00050B0C">
        <w:tab/>
        <w:t xml:space="preserve">13.5. Контейнеры для накопления ТКО следует устанавливать из расчета один контейнер на 3500 - 4000 кв. м площади пляжа. Контейнеры должны иметь крышки, исключающие разброс мусора ветром, птицами и т.д. Переполнение контейнеров не допускается. </w:t>
      </w:r>
    </w:p>
    <w:p w:rsidR="002515F9" w:rsidRPr="00050B0C" w:rsidRDefault="002515F9" w:rsidP="002515F9">
      <w:pPr>
        <w:pStyle w:val="a9"/>
        <w:jc w:val="both"/>
      </w:pPr>
      <w:r w:rsidRPr="00050B0C">
        <w:tab/>
        <w:t xml:space="preserve">3.6. На территориях пляжей необходимо устраивать общественные туалеты (биотуалеты) из расчета одно место на 75 посетителей. Расстояние от общественных туалетов до места купания должно быть не менее 50 м и не более 200 м. Переполнение туалетов не допускается. </w:t>
      </w:r>
    </w:p>
    <w:p w:rsidR="002515F9" w:rsidRPr="00050B0C" w:rsidRDefault="002515F9" w:rsidP="002515F9">
      <w:pPr>
        <w:pStyle w:val="a9"/>
        <w:jc w:val="both"/>
      </w:pPr>
      <w:r w:rsidRPr="00050B0C">
        <w:tab/>
        <w:t xml:space="preserve">13.7. Ежегодно до начала купального сезона на пляже необходимо подсыпать чистый песок или гальку. </w:t>
      </w:r>
    </w:p>
    <w:p w:rsidR="002515F9" w:rsidRPr="00050B0C" w:rsidRDefault="002515F9" w:rsidP="002515F9">
      <w:pPr>
        <w:pStyle w:val="a9"/>
        <w:jc w:val="both"/>
      </w:pPr>
      <w:r w:rsidRPr="00050B0C">
        <w:tab/>
        <w:t xml:space="preserve">13.8.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 </w:t>
      </w:r>
    </w:p>
    <w:p w:rsidR="002515F9" w:rsidRPr="00050B0C" w:rsidRDefault="002515F9" w:rsidP="002515F9">
      <w:pPr>
        <w:pStyle w:val="a9"/>
        <w:jc w:val="both"/>
      </w:pPr>
      <w:r w:rsidRPr="00050B0C">
        <w:tab/>
        <w:t xml:space="preserve">13.9. Исполнение требований к содержанию пляжей и контроль за безопасностью на территории пляжа осуществляет уполномоченный орган администрации.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14. Требования к содержанию парков</w:t>
      </w:r>
    </w:p>
    <w:p w:rsidR="002515F9" w:rsidRPr="00050B0C" w:rsidRDefault="002515F9" w:rsidP="002515F9">
      <w:pPr>
        <w:pStyle w:val="a9"/>
        <w:jc w:val="both"/>
      </w:pPr>
    </w:p>
    <w:p w:rsidR="002515F9" w:rsidRPr="00050B0C" w:rsidRDefault="002515F9" w:rsidP="002515F9">
      <w:pPr>
        <w:pStyle w:val="a9"/>
        <w:jc w:val="both"/>
      </w:pPr>
      <w:r w:rsidRPr="00050B0C">
        <w:tab/>
        <w:t xml:space="preserve">14.1. Парки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 </w:t>
      </w:r>
    </w:p>
    <w:p w:rsidR="002515F9" w:rsidRPr="00050B0C" w:rsidRDefault="002515F9" w:rsidP="002515F9">
      <w:pPr>
        <w:pStyle w:val="a9"/>
        <w:jc w:val="both"/>
      </w:pPr>
      <w:r w:rsidRPr="00050B0C">
        <w:tab/>
        <w:t xml:space="preserve">14.2. Обязательный перечень элементов благоустройства на территории парка включает: твердые виды покрытия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оборудование площадок,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w:t>
      </w:r>
    </w:p>
    <w:p w:rsidR="002515F9" w:rsidRPr="00050B0C" w:rsidRDefault="002515F9" w:rsidP="002515F9">
      <w:pPr>
        <w:pStyle w:val="a9"/>
        <w:jc w:val="both"/>
      </w:pPr>
      <w:r w:rsidRPr="00050B0C">
        <w:tab/>
        <w:t xml:space="preserve">14.3.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w:t>
      </w:r>
    </w:p>
    <w:p w:rsidR="002515F9" w:rsidRPr="00050B0C" w:rsidRDefault="002515F9" w:rsidP="002515F9">
      <w:pPr>
        <w:pStyle w:val="a9"/>
        <w:jc w:val="both"/>
      </w:pPr>
      <w:r w:rsidRPr="00050B0C">
        <w:tab/>
        <w:t xml:space="preserve">14.4. При определении числа урн следует размещать одну урну на 800 кв. м площади парка. На главных аллеях расстояние между урнами не должно быть более 40 м. У каждого торгового объекта независимо от специализации необходимо устанавливать стационарную урну вместимостью не менее 10 л. Переполнение урн не допускается. </w:t>
      </w:r>
    </w:p>
    <w:p w:rsidR="002515F9" w:rsidRPr="00050B0C" w:rsidRDefault="002515F9" w:rsidP="002515F9">
      <w:pPr>
        <w:pStyle w:val="a9"/>
        <w:jc w:val="both"/>
      </w:pPr>
      <w:r w:rsidRPr="00050B0C">
        <w:tab/>
        <w:t xml:space="preserve">14.5.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 </w:t>
      </w:r>
    </w:p>
    <w:p w:rsidR="002515F9" w:rsidRPr="00050B0C" w:rsidRDefault="002515F9" w:rsidP="002515F9">
      <w:pPr>
        <w:pStyle w:val="a9"/>
        <w:jc w:val="both"/>
      </w:pPr>
      <w:r w:rsidRPr="00050B0C">
        <w:tab/>
        <w:t xml:space="preserve">14.6. При определении числа контейнеров для хозяйственных площадок следует исходить из среднего накопления отходов за три дня. Запрещается переполнение контейнеров. </w:t>
      </w:r>
    </w:p>
    <w:p w:rsidR="002515F9" w:rsidRPr="00050B0C" w:rsidRDefault="002515F9" w:rsidP="002515F9">
      <w:pPr>
        <w:pStyle w:val="a9"/>
        <w:jc w:val="both"/>
      </w:pPr>
      <w:r w:rsidRPr="00050B0C">
        <w:lastRenderedPageBreak/>
        <w:tab/>
        <w:t xml:space="preserve">14.7. 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 </w:t>
      </w:r>
    </w:p>
    <w:p w:rsidR="002515F9" w:rsidRPr="00050B0C" w:rsidRDefault="002515F9" w:rsidP="002515F9">
      <w:pPr>
        <w:pStyle w:val="a9"/>
        <w:jc w:val="both"/>
      </w:pPr>
      <w:r w:rsidRPr="00050B0C">
        <w:tab/>
        <w:t xml:space="preserve">14.8. Основную уборку следует производить после закрытия парков до 8 часов утра. Днем необходимо собирать отходы и опавшие листья, производить патрульную уборку, полив зеленые насаждения,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движению транспорта, функционированию инженерных коммуникаций, производится немедленное огораживание территории сигнальной лентой и обеспечивается выбраковка и снос сухих и поваленных деревьев. </w:t>
      </w:r>
    </w:p>
    <w:p w:rsidR="002515F9" w:rsidRPr="00050B0C" w:rsidRDefault="002515F9" w:rsidP="002515F9">
      <w:pPr>
        <w:pStyle w:val="a9"/>
        <w:jc w:val="both"/>
      </w:pPr>
      <w:r w:rsidRPr="00050B0C">
        <w:tab/>
        <w:t xml:space="preserve">14.9. Ответственность за содержание парков возлагается на его владельцев или подрядчика (исполнителя), с которым заключен муниципальный контракт. </w:t>
      </w:r>
    </w:p>
    <w:p w:rsidR="002515F9" w:rsidRPr="00050B0C" w:rsidRDefault="002515F9" w:rsidP="002515F9">
      <w:pPr>
        <w:pStyle w:val="a9"/>
        <w:jc w:val="both"/>
      </w:pPr>
      <w:r w:rsidRPr="00050B0C">
        <w:tab/>
        <w:t xml:space="preserve">14.10. Установка цветочниц (вазонов) на территории парков производится в соответствии с требованиями п.8.12 настоящих Правил.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15. Содержание и эксплуатация дорог</w:t>
      </w:r>
    </w:p>
    <w:p w:rsidR="002515F9" w:rsidRPr="00050B0C" w:rsidRDefault="002515F9" w:rsidP="002515F9">
      <w:pPr>
        <w:pStyle w:val="a9"/>
        <w:jc w:val="both"/>
      </w:pPr>
    </w:p>
    <w:p w:rsidR="002515F9" w:rsidRPr="00050B0C" w:rsidRDefault="002515F9" w:rsidP="002515F9">
      <w:pPr>
        <w:pStyle w:val="a9"/>
        <w:jc w:val="both"/>
      </w:pPr>
      <w:r w:rsidRPr="00050B0C">
        <w:tab/>
        <w:t>15.1. Автомобильные дороги общего пользования местного значения:</w:t>
      </w:r>
    </w:p>
    <w:p w:rsidR="002515F9" w:rsidRPr="00050B0C" w:rsidRDefault="002515F9" w:rsidP="002515F9">
      <w:pPr>
        <w:pStyle w:val="a9"/>
        <w:jc w:val="both"/>
      </w:pPr>
      <w:r w:rsidRPr="00050B0C">
        <w:tab/>
        <w:t xml:space="preserve"> - должны быть оборудованы дорожными знаками в соответствии с проектом организации движения, утвержденным собственником дорог в установленном порядке; </w:t>
      </w:r>
    </w:p>
    <w:p w:rsidR="002515F9" w:rsidRPr="00050B0C" w:rsidRDefault="002515F9" w:rsidP="002515F9">
      <w:pPr>
        <w:pStyle w:val="a9"/>
        <w:jc w:val="both"/>
      </w:pPr>
      <w:r w:rsidRPr="00050B0C">
        <w:tab/>
        <w:t>- поверхность дорожных знаков должна быть чистой, без повреждений;</w:t>
      </w:r>
    </w:p>
    <w:p w:rsidR="002515F9" w:rsidRPr="00050B0C" w:rsidRDefault="002515F9" w:rsidP="002515F9">
      <w:pPr>
        <w:pStyle w:val="a9"/>
        <w:jc w:val="both"/>
      </w:pPr>
      <w:r w:rsidRPr="00050B0C">
        <w:t xml:space="preserve"> </w:t>
      </w:r>
      <w:r w:rsidRPr="00050B0C">
        <w:tab/>
        <w:t xml:space="preserve">- детали светофора и (или) элементы его крепления не должны иметь видимых повреждений, разрушений, коррозии, рассеиватель не должен иметь сколов и трещин; </w:t>
      </w:r>
    </w:p>
    <w:p w:rsidR="002515F9" w:rsidRPr="00050B0C" w:rsidRDefault="002515F9" w:rsidP="002515F9">
      <w:pPr>
        <w:pStyle w:val="a9"/>
        <w:jc w:val="both"/>
      </w:pPr>
      <w:r w:rsidRPr="00050B0C">
        <w:tab/>
        <w:t xml:space="preserve">- замена вышедшего из строя источника света в светофоре должна производиться незамедлительно после обнаружения неисправности;  </w:t>
      </w:r>
    </w:p>
    <w:p w:rsidR="002515F9" w:rsidRPr="00050B0C" w:rsidRDefault="002515F9" w:rsidP="002515F9">
      <w:pPr>
        <w:pStyle w:val="a9"/>
        <w:jc w:val="both"/>
      </w:pPr>
      <w:r w:rsidRPr="00050B0C">
        <w:tab/>
        <w:t xml:space="preserve">- 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 </w:t>
      </w:r>
    </w:p>
    <w:p w:rsidR="002515F9" w:rsidRPr="00050B0C" w:rsidRDefault="002515F9" w:rsidP="002515F9">
      <w:pPr>
        <w:pStyle w:val="a9"/>
        <w:jc w:val="both"/>
      </w:pPr>
      <w:r w:rsidRPr="00050B0C">
        <w:tab/>
        <w:t xml:space="preserve">-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 </w:t>
      </w:r>
    </w:p>
    <w:p w:rsidR="002515F9" w:rsidRPr="00050B0C" w:rsidRDefault="002515F9" w:rsidP="002515F9">
      <w:pPr>
        <w:pStyle w:val="a9"/>
        <w:jc w:val="both"/>
      </w:pPr>
      <w:r w:rsidRPr="00050B0C">
        <w:tab/>
        <w:t xml:space="preserve">- разметка дорог и дорожных сооружений, а также средств регулирования дорожного движения производится организациями (учреждениями) за счет средств балансодержателя этих дорог (сооружений); </w:t>
      </w:r>
    </w:p>
    <w:p w:rsidR="002515F9" w:rsidRPr="00050B0C" w:rsidRDefault="002515F9" w:rsidP="002515F9">
      <w:pPr>
        <w:pStyle w:val="a9"/>
        <w:jc w:val="both"/>
      </w:pPr>
      <w:r w:rsidRPr="00050B0C">
        <w:tab/>
        <w:t xml:space="preserve">- 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 </w:t>
      </w:r>
    </w:p>
    <w:p w:rsidR="002515F9" w:rsidRPr="00050B0C" w:rsidRDefault="002515F9" w:rsidP="002515F9">
      <w:pPr>
        <w:pStyle w:val="a9"/>
        <w:jc w:val="both"/>
      </w:pPr>
      <w:r w:rsidRPr="00050B0C">
        <w:tab/>
        <w:t xml:space="preserve">15.2. Строительство, реконструкция, капитальный ремонт, ремонт и содержание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p>
    <w:p w:rsidR="002515F9" w:rsidRPr="00050B0C" w:rsidRDefault="002515F9" w:rsidP="002515F9">
      <w:pPr>
        <w:pStyle w:val="a9"/>
        <w:jc w:val="both"/>
      </w:pPr>
      <w:r w:rsidRPr="00050B0C">
        <w:tab/>
        <w:t xml:space="preserve">15.3.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балансодержателем этих дорог. </w:t>
      </w:r>
    </w:p>
    <w:p w:rsidR="002515F9" w:rsidRPr="00050B0C" w:rsidRDefault="002515F9" w:rsidP="002515F9">
      <w:pPr>
        <w:pStyle w:val="a9"/>
        <w:jc w:val="both"/>
      </w:pPr>
      <w:r w:rsidRPr="00050B0C">
        <w:tab/>
        <w:t xml:space="preserve">15.4.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 </w:t>
      </w:r>
    </w:p>
    <w:p w:rsidR="002515F9" w:rsidRPr="00050B0C" w:rsidRDefault="002515F9" w:rsidP="002515F9">
      <w:pPr>
        <w:pStyle w:val="a9"/>
        <w:jc w:val="both"/>
      </w:pPr>
      <w:r w:rsidRPr="00050B0C">
        <w:tab/>
        <w:t xml:space="preserve">15.5. 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 </w:t>
      </w:r>
    </w:p>
    <w:p w:rsidR="002515F9" w:rsidRPr="00050B0C" w:rsidRDefault="002515F9" w:rsidP="002515F9">
      <w:pPr>
        <w:pStyle w:val="a9"/>
        <w:jc w:val="both"/>
      </w:pPr>
      <w:r w:rsidRPr="00050B0C">
        <w:lastRenderedPageBreak/>
        <w:tab/>
        <w:t xml:space="preserve">15.6. С целью сохранения дорожных покрытий на территории сельского поселения Мурсалимкинский сельсовет муниципального района Салаватский район Республики Башкортостан, запрещается:  </w:t>
      </w:r>
    </w:p>
    <w:p w:rsidR="002515F9" w:rsidRPr="00050B0C" w:rsidRDefault="002515F9" w:rsidP="002515F9">
      <w:pPr>
        <w:pStyle w:val="a9"/>
        <w:jc w:val="both"/>
      </w:pPr>
      <w:r w:rsidRPr="00050B0C">
        <w:tab/>
        <w:t xml:space="preserve">- подвоз груза волоком; </w:t>
      </w:r>
    </w:p>
    <w:p w:rsidR="002515F9" w:rsidRPr="00050B0C" w:rsidRDefault="002515F9" w:rsidP="002515F9">
      <w:pPr>
        <w:pStyle w:val="a9"/>
        <w:jc w:val="both"/>
      </w:pPr>
      <w:r w:rsidRPr="00050B0C">
        <w:tab/>
        <w:t xml:space="preserve">- сбрасывание при погрузочно-разгрузочных работах на улицах рельс, бревен, железных балок, труб, кирпича, бобин с кабелем, а также других тяжелых предметов и складирование их; </w:t>
      </w:r>
    </w:p>
    <w:p w:rsidR="002515F9" w:rsidRPr="00050B0C" w:rsidRDefault="002515F9" w:rsidP="002515F9">
      <w:pPr>
        <w:pStyle w:val="a9"/>
        <w:jc w:val="both"/>
      </w:pPr>
      <w:r w:rsidRPr="00050B0C">
        <w:tab/>
        <w:t xml:space="preserve">- перегон по улицам населенных пунктов, имеющим твердое покрытие, машин на гусеничном ходу; </w:t>
      </w:r>
    </w:p>
    <w:p w:rsidR="002515F9" w:rsidRPr="00050B0C" w:rsidRDefault="002515F9" w:rsidP="002515F9">
      <w:pPr>
        <w:pStyle w:val="a9"/>
        <w:jc w:val="both"/>
      </w:pPr>
      <w:r w:rsidRPr="00050B0C">
        <w:tab/>
        <w:t xml:space="preserve">- движение и стоянка большегрузного транспорта на внутриквартальных пешеходных дорожках, тротуарах, газонах, в том числе в зимний период; </w:t>
      </w:r>
    </w:p>
    <w:p w:rsidR="002515F9" w:rsidRPr="00050B0C" w:rsidRDefault="002515F9" w:rsidP="002515F9">
      <w:pPr>
        <w:pStyle w:val="a9"/>
        <w:jc w:val="both"/>
      </w:pPr>
      <w:r w:rsidRPr="00050B0C">
        <w:tab/>
        <w:t xml:space="preserve">-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 </w:t>
      </w:r>
      <w:r w:rsidRPr="00050B0C">
        <w:tab/>
      </w:r>
    </w:p>
    <w:p w:rsidR="002515F9" w:rsidRPr="00050B0C" w:rsidRDefault="002515F9" w:rsidP="002515F9">
      <w:pPr>
        <w:pStyle w:val="a9"/>
        <w:ind w:firstLine="708"/>
        <w:jc w:val="both"/>
      </w:pPr>
      <w:r w:rsidRPr="00050B0C">
        <w:t xml:space="preserve">15.7. На тротуарах автомобильных дорог используются следующие малые архитектурные формы:  </w:t>
      </w:r>
    </w:p>
    <w:p w:rsidR="002515F9" w:rsidRPr="00050B0C" w:rsidRDefault="002515F9" w:rsidP="002515F9">
      <w:pPr>
        <w:pStyle w:val="a9"/>
        <w:jc w:val="both"/>
      </w:pPr>
      <w:r w:rsidRPr="00050B0C">
        <w:tab/>
        <w:t xml:space="preserve">- установки освещения; </w:t>
      </w:r>
    </w:p>
    <w:p w:rsidR="002515F9" w:rsidRPr="00050B0C" w:rsidRDefault="002515F9" w:rsidP="002515F9">
      <w:pPr>
        <w:pStyle w:val="a9"/>
        <w:jc w:val="both"/>
      </w:pPr>
      <w:r w:rsidRPr="00050B0C">
        <w:tab/>
        <w:t xml:space="preserve">- скамейки без спинки с местом для сумок; </w:t>
      </w:r>
    </w:p>
    <w:p w:rsidR="002515F9" w:rsidRPr="00050B0C" w:rsidRDefault="002515F9" w:rsidP="002515F9">
      <w:pPr>
        <w:pStyle w:val="a9"/>
        <w:jc w:val="both"/>
      </w:pPr>
      <w:r w:rsidRPr="00050B0C">
        <w:tab/>
        <w:t xml:space="preserve">- опоры у скамеек для людей с ограниченными возможностями; </w:t>
      </w:r>
    </w:p>
    <w:p w:rsidR="002515F9" w:rsidRPr="00050B0C" w:rsidRDefault="002515F9" w:rsidP="002515F9">
      <w:pPr>
        <w:pStyle w:val="a9"/>
        <w:jc w:val="both"/>
      </w:pPr>
      <w:r w:rsidRPr="00050B0C">
        <w:tab/>
        <w:t xml:space="preserve">- ограждения (в местах необходимости обеспечения защиты пешеходов от наезда автомобилей); </w:t>
      </w:r>
    </w:p>
    <w:p w:rsidR="002515F9" w:rsidRPr="00050B0C" w:rsidRDefault="002515F9" w:rsidP="002515F9">
      <w:pPr>
        <w:pStyle w:val="a9"/>
        <w:jc w:val="both"/>
      </w:pPr>
      <w:r w:rsidRPr="00050B0C">
        <w:tab/>
        <w:t xml:space="preserve">- навесные кашпо, навесные цветочницы и вазоны; </w:t>
      </w:r>
    </w:p>
    <w:p w:rsidR="002515F9" w:rsidRPr="00050B0C" w:rsidRDefault="002515F9" w:rsidP="002515F9">
      <w:pPr>
        <w:pStyle w:val="a9"/>
        <w:jc w:val="both"/>
      </w:pPr>
      <w:r w:rsidRPr="00050B0C">
        <w:tab/>
        <w:t xml:space="preserve">- высокие цветочницы (вазоны) и урны. </w:t>
      </w:r>
    </w:p>
    <w:p w:rsidR="002515F9" w:rsidRPr="00050B0C" w:rsidRDefault="002515F9" w:rsidP="002515F9">
      <w:pPr>
        <w:pStyle w:val="a9"/>
        <w:jc w:val="both"/>
      </w:pPr>
      <w:r w:rsidRPr="00050B0C">
        <w:tab/>
        <w:t xml:space="preserve">15.8. На пешеходных зонах используются следующие малые архитектурные формы: </w:t>
      </w:r>
    </w:p>
    <w:p w:rsidR="002515F9" w:rsidRPr="00050B0C" w:rsidRDefault="002515F9" w:rsidP="002515F9">
      <w:pPr>
        <w:pStyle w:val="a9"/>
        <w:jc w:val="both"/>
      </w:pPr>
      <w:r w:rsidRPr="00050B0C">
        <w:tab/>
        <w:t xml:space="preserve">- уличные фонари, высота которых соотносима с ростом человека; </w:t>
      </w:r>
    </w:p>
    <w:p w:rsidR="002515F9" w:rsidRPr="00050B0C" w:rsidRDefault="002515F9" w:rsidP="002515F9">
      <w:pPr>
        <w:pStyle w:val="a9"/>
        <w:jc w:val="both"/>
      </w:pPr>
      <w:r w:rsidRPr="00050B0C">
        <w:tab/>
        <w:t xml:space="preserve">- скамейки, предполагающие длительное сидение; </w:t>
      </w:r>
    </w:p>
    <w:p w:rsidR="002515F9" w:rsidRPr="00050B0C" w:rsidRDefault="002515F9" w:rsidP="002515F9">
      <w:pPr>
        <w:pStyle w:val="a9"/>
        <w:jc w:val="both"/>
      </w:pPr>
      <w:r w:rsidRPr="00050B0C">
        <w:tab/>
        <w:t xml:space="preserve">- цветочницы и кашпо (вазоны); </w:t>
      </w:r>
    </w:p>
    <w:p w:rsidR="002515F9" w:rsidRPr="00050B0C" w:rsidRDefault="002515F9" w:rsidP="002515F9">
      <w:pPr>
        <w:pStyle w:val="a9"/>
        <w:jc w:val="both"/>
      </w:pPr>
      <w:r w:rsidRPr="00050B0C">
        <w:tab/>
        <w:t xml:space="preserve">- информационные стенды; </w:t>
      </w:r>
      <w:r w:rsidRPr="00050B0C">
        <w:tab/>
      </w:r>
    </w:p>
    <w:p w:rsidR="002515F9" w:rsidRPr="00050B0C" w:rsidRDefault="002515F9" w:rsidP="002515F9">
      <w:pPr>
        <w:pStyle w:val="a9"/>
        <w:jc w:val="both"/>
      </w:pPr>
      <w:r w:rsidRPr="00050B0C">
        <w:tab/>
        <w:t xml:space="preserve">- защитные ограждения;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16. Требования к производству земляных и строительных работ и восстановлению элементов благоустройства после их завершения</w:t>
      </w:r>
    </w:p>
    <w:p w:rsidR="002515F9" w:rsidRPr="00050B0C" w:rsidRDefault="002515F9" w:rsidP="002515F9">
      <w:pPr>
        <w:pStyle w:val="a9"/>
        <w:jc w:val="both"/>
      </w:pPr>
    </w:p>
    <w:p w:rsidR="002515F9" w:rsidRPr="00050B0C" w:rsidRDefault="002515F9" w:rsidP="002515F9">
      <w:pPr>
        <w:pStyle w:val="a9"/>
        <w:jc w:val="both"/>
      </w:pPr>
      <w:r w:rsidRPr="00050B0C">
        <w:tab/>
        <w:t xml:space="preserve">16.1 Настоящие требования являются обязательными для граждан, организаций и предприятий всех форм собственности, ведущих 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зеленых насаждений и благоустроительными работами на земельных участках, находящихся в муниципальной и государственной неразграниченной собственности на территории района. </w:t>
      </w:r>
    </w:p>
    <w:p w:rsidR="002515F9" w:rsidRPr="00050B0C" w:rsidRDefault="002515F9" w:rsidP="002515F9">
      <w:pPr>
        <w:pStyle w:val="a9"/>
        <w:jc w:val="both"/>
      </w:pPr>
      <w:r w:rsidRPr="00050B0C">
        <w:tab/>
        <w:t>16.2 Все земляные работы на земельных участках, находящихся в муниципальной и государственной неразграниченной собственности на территории района проводятся на основании разрешения на проведение земляных работ, выдаваемого уполномоченным структурным подразделением администрации по представлению соответствующих документов и согласований, лицами, заинтересованными в проведении работ.</w:t>
      </w:r>
    </w:p>
    <w:p w:rsidR="002515F9" w:rsidRPr="00050B0C" w:rsidRDefault="002515F9" w:rsidP="002515F9">
      <w:pPr>
        <w:pStyle w:val="a9"/>
        <w:jc w:val="both"/>
      </w:pPr>
      <w:r w:rsidRPr="00050B0C">
        <w:t xml:space="preserve"> </w:t>
      </w:r>
      <w:r w:rsidRPr="00050B0C">
        <w:tab/>
        <w:t xml:space="preserve">16.3. 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муниципальными правовыми актами. </w:t>
      </w:r>
    </w:p>
    <w:p w:rsidR="002515F9" w:rsidRPr="00050B0C" w:rsidRDefault="002515F9" w:rsidP="002515F9">
      <w:pPr>
        <w:pStyle w:val="a9"/>
        <w:jc w:val="both"/>
      </w:pPr>
      <w:r w:rsidRPr="00050B0C">
        <w:tab/>
        <w:t xml:space="preserve">16.4 Согласование размещения подземных инженерных коммуникаций на территории города осуществляется администрацией. </w:t>
      </w:r>
    </w:p>
    <w:p w:rsidR="002515F9" w:rsidRPr="00050B0C" w:rsidRDefault="002515F9" w:rsidP="002515F9">
      <w:pPr>
        <w:pStyle w:val="a9"/>
        <w:jc w:val="both"/>
      </w:pPr>
      <w:r w:rsidRPr="00050B0C">
        <w:tab/>
        <w:t xml:space="preserve">16.5 Объекты благоустройства являются неотъемлемой частью городской среды и подлежат охране. </w:t>
      </w:r>
    </w:p>
    <w:p w:rsidR="002515F9" w:rsidRPr="00050B0C" w:rsidRDefault="002515F9" w:rsidP="002515F9">
      <w:pPr>
        <w:pStyle w:val="a9"/>
        <w:jc w:val="both"/>
      </w:pPr>
      <w:r w:rsidRPr="00050B0C">
        <w:tab/>
        <w:t xml:space="preserve">16.6. 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городского пользования временно или безвозвратно, с минимальным ущербом для жизнедеятельности. </w:t>
      </w:r>
    </w:p>
    <w:p w:rsidR="002515F9" w:rsidRPr="00050B0C" w:rsidRDefault="002515F9" w:rsidP="002515F9">
      <w:pPr>
        <w:pStyle w:val="a9"/>
        <w:jc w:val="both"/>
      </w:pPr>
      <w:r w:rsidRPr="00050B0C">
        <w:lastRenderedPageBreak/>
        <w:tab/>
        <w:t xml:space="preserve">16.7. Временно изъятые из пользования объекты благоустройства должны восстанавливаться в полном объеме, без снижения их качества. Временное изъятие допускается только на плановое время производства работ. </w:t>
      </w:r>
    </w:p>
    <w:p w:rsidR="002515F9" w:rsidRPr="00050B0C" w:rsidRDefault="002515F9" w:rsidP="002515F9">
      <w:pPr>
        <w:pStyle w:val="a9"/>
        <w:jc w:val="both"/>
      </w:pPr>
      <w:r w:rsidRPr="00050B0C">
        <w:tab/>
        <w:t xml:space="preserve">16.8. 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 </w:t>
      </w:r>
    </w:p>
    <w:p w:rsidR="002515F9" w:rsidRPr="00050B0C" w:rsidRDefault="002515F9" w:rsidP="002515F9">
      <w:pPr>
        <w:pStyle w:val="a9"/>
        <w:jc w:val="both"/>
      </w:pPr>
      <w:r w:rsidRPr="00050B0C">
        <w:tab/>
        <w:t xml:space="preserve">16.9. Основным способом прокладки и переустройства подземных коммуникаций при переходе дорог и магистралей должен быть, как правило, закрытый способ проходки без вскрытия благоустроенной поверхности, путем прокола (где это технически возможно). </w:t>
      </w:r>
    </w:p>
    <w:p w:rsidR="002515F9" w:rsidRPr="00050B0C" w:rsidRDefault="002515F9" w:rsidP="002515F9">
      <w:pPr>
        <w:pStyle w:val="a9"/>
        <w:jc w:val="both"/>
      </w:pPr>
      <w:r w:rsidRPr="00050B0C">
        <w:tab/>
        <w:t xml:space="preserve">16.10. 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случаях устраиваются временные дороги с применением твердого покрытия с учетом характера движения. </w:t>
      </w:r>
    </w:p>
    <w:p w:rsidR="002515F9" w:rsidRPr="00050B0C" w:rsidRDefault="002515F9" w:rsidP="002515F9">
      <w:pPr>
        <w:pStyle w:val="a9"/>
        <w:jc w:val="both"/>
      </w:pPr>
      <w:r w:rsidRPr="00050B0C">
        <w:tab/>
        <w:t xml:space="preserve">16.11. Лица, производящие работы, обеспечивают безопасное и беспрепятственное движение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 </w:t>
      </w:r>
    </w:p>
    <w:p w:rsidR="002515F9" w:rsidRPr="00050B0C" w:rsidRDefault="002515F9" w:rsidP="002515F9">
      <w:pPr>
        <w:pStyle w:val="a9"/>
        <w:jc w:val="both"/>
      </w:pPr>
      <w:r w:rsidRPr="00050B0C">
        <w:tab/>
        <w:t xml:space="preserve">16.12. Запрещается на время работ складирование строительных материалов, стоянка машин и механизмов на газонах, а также на расстоянии ближе 2,5 м от деревьев и 1,5 м от кустарников, складирование горючих материалов - на расстоянии ближе 10 м от деревьев и кустарников. В случаях проведения ремонтно-восстановительных работ на МКД решение о месте хранения строительных материалов принимается на общем собрании собственников помещений многоквартирных домов. </w:t>
      </w:r>
    </w:p>
    <w:p w:rsidR="002515F9" w:rsidRPr="00050B0C" w:rsidRDefault="002515F9" w:rsidP="002515F9">
      <w:pPr>
        <w:pStyle w:val="a9"/>
        <w:jc w:val="both"/>
      </w:pPr>
      <w:r w:rsidRPr="00050B0C">
        <w:tab/>
        <w:t xml:space="preserve">16.13. Производство земляных работ, кроме аварийных, на магистральных дорогах с ноября по апрель месяцы запрещается. </w:t>
      </w:r>
    </w:p>
    <w:p w:rsidR="002515F9" w:rsidRPr="00050B0C" w:rsidRDefault="002515F9" w:rsidP="002515F9">
      <w:pPr>
        <w:pStyle w:val="a9"/>
        <w:jc w:val="both"/>
      </w:pPr>
      <w:r w:rsidRPr="00050B0C">
        <w:tab/>
        <w:t xml:space="preserve">16.14.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 </w:t>
      </w:r>
    </w:p>
    <w:p w:rsidR="002515F9" w:rsidRPr="00050B0C" w:rsidRDefault="002515F9" w:rsidP="002515F9">
      <w:pPr>
        <w:pStyle w:val="a9"/>
        <w:jc w:val="both"/>
      </w:pPr>
      <w:r w:rsidRPr="00050B0C">
        <w:tab/>
        <w:t xml:space="preserve">16.15. 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 </w:t>
      </w:r>
    </w:p>
    <w:p w:rsidR="002515F9" w:rsidRPr="00050B0C" w:rsidRDefault="002515F9" w:rsidP="002515F9">
      <w:pPr>
        <w:pStyle w:val="a9"/>
        <w:jc w:val="both"/>
      </w:pPr>
      <w:r w:rsidRPr="00050B0C">
        <w:tab/>
        <w:t>16.16. Запрещается производить откачку воды из котлованов, траншей на дороги, тротуары, зеленые насаждения. Для откачки воды должны быть использованы сети ливневой канализации с предварительным отстоем воды в емкостях, для осаждения песка и ила. Загрязнение колодцев не допускается.</w:t>
      </w:r>
    </w:p>
    <w:p w:rsidR="002515F9" w:rsidRPr="00050B0C" w:rsidRDefault="002515F9" w:rsidP="002515F9">
      <w:pPr>
        <w:pStyle w:val="a9"/>
        <w:jc w:val="both"/>
      </w:pPr>
      <w:r w:rsidRPr="00050B0C">
        <w:t xml:space="preserve"> </w:t>
      </w:r>
      <w:r w:rsidRPr="00050B0C">
        <w:tab/>
        <w:t xml:space="preserve">16.17. Покрытие, поврежденное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изначальным состоянием территории.  </w:t>
      </w:r>
    </w:p>
    <w:p w:rsidR="002515F9" w:rsidRPr="00050B0C" w:rsidRDefault="002515F9" w:rsidP="002515F9">
      <w:pPr>
        <w:pStyle w:val="a9"/>
        <w:jc w:val="both"/>
      </w:pPr>
      <w:r w:rsidRPr="00050B0C">
        <w:tab/>
        <w:t xml:space="preserve">16.18. Допускается выполнение работ по восстановлению поврежденного покрытия при проведении земляных работ на основании договора со специализированной организацией. </w:t>
      </w:r>
    </w:p>
    <w:p w:rsidR="002515F9" w:rsidRPr="00050B0C" w:rsidRDefault="002515F9" w:rsidP="002515F9">
      <w:pPr>
        <w:pStyle w:val="a9"/>
        <w:jc w:val="both"/>
      </w:pPr>
      <w:r w:rsidRPr="00050B0C">
        <w:tab/>
        <w:t xml:space="preserve">16.19.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 </w:t>
      </w:r>
    </w:p>
    <w:p w:rsidR="002515F9" w:rsidRPr="00050B0C" w:rsidRDefault="002515F9" w:rsidP="002515F9">
      <w:pPr>
        <w:pStyle w:val="a9"/>
        <w:jc w:val="both"/>
      </w:pPr>
      <w:r w:rsidRPr="00050B0C">
        <w:tab/>
        <w:t xml:space="preserve">16.20. Земляные работы считаются законченными после полного завершения работ по благоустройству территории, нарушенной в результате производства работ. </w:t>
      </w:r>
    </w:p>
    <w:p w:rsidR="002515F9" w:rsidRPr="00050B0C" w:rsidRDefault="002515F9" w:rsidP="002515F9">
      <w:pPr>
        <w:pStyle w:val="a9"/>
        <w:jc w:val="both"/>
      </w:pPr>
      <w:r w:rsidRPr="00050B0C">
        <w:lastRenderedPageBreak/>
        <w:tab/>
        <w:t xml:space="preserve">16.21. При восстановлении нарушенного в ходе земляных работ благоустройства применяются и используются только новые материалы. Применение материалов бывших в употреблении запрещено. </w:t>
      </w:r>
    </w:p>
    <w:p w:rsidR="002515F9" w:rsidRPr="00050B0C" w:rsidRDefault="002515F9" w:rsidP="002515F9">
      <w:pPr>
        <w:pStyle w:val="a9"/>
        <w:jc w:val="both"/>
      </w:pPr>
      <w:r w:rsidRPr="00050B0C">
        <w:tab/>
        <w:t xml:space="preserve">16.22. В течение 2 лет со дня окончания земляных работ в случае просадок дорожных покрытий, их выбивания в местах проведения земляных работ (разрытий), просадки грунта на трассах прокладки коммуникаций заказчик работ обязан безвозмездно восстанавливать покрытия, производить подсыпку грунта в местах проседания, при этом гарантийный срок продлевается еще на один год.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17. Требования к проведению работ при строительстве, эксплуатации, ремонте и реконструкции систем коммунальной инфраструктуры</w:t>
      </w:r>
    </w:p>
    <w:p w:rsidR="002515F9" w:rsidRPr="00050B0C" w:rsidRDefault="002515F9" w:rsidP="002515F9">
      <w:pPr>
        <w:pStyle w:val="a9"/>
        <w:jc w:val="both"/>
      </w:pPr>
    </w:p>
    <w:p w:rsidR="002515F9" w:rsidRPr="00050B0C" w:rsidRDefault="002515F9" w:rsidP="002515F9">
      <w:pPr>
        <w:pStyle w:val="a9"/>
        <w:jc w:val="both"/>
      </w:pPr>
      <w:r w:rsidRPr="00050B0C">
        <w:tab/>
        <w:t xml:space="preserve">17.1. При проведении работ по строительству, ремонту, реконструкции систем коммунальной инфраструктуры запрещается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 </w:t>
      </w:r>
    </w:p>
    <w:p w:rsidR="002515F9" w:rsidRPr="00050B0C" w:rsidRDefault="002515F9" w:rsidP="002515F9">
      <w:pPr>
        <w:pStyle w:val="a9"/>
        <w:jc w:val="both"/>
      </w:pPr>
      <w:r w:rsidRPr="00050B0C">
        <w:tab/>
        <w:t xml:space="preserve">17.2. Не допускается отсутствие и ненадлежащее техническое состояние крышек люков смотровых и дождеприемных колодцев,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 </w:t>
      </w:r>
    </w:p>
    <w:p w:rsidR="002515F9" w:rsidRPr="00050B0C" w:rsidRDefault="002515F9" w:rsidP="002515F9">
      <w:pPr>
        <w:pStyle w:val="a9"/>
        <w:jc w:val="both"/>
      </w:pPr>
      <w:r w:rsidRPr="00050B0C">
        <w:tab/>
        <w:t xml:space="preserve">17.3. Водопроводные сооружения, принадлежащие юридическим лицам, обслуживаются структурными подразделениями организаций их эксплуатирующих. </w:t>
      </w:r>
    </w:p>
    <w:p w:rsidR="002515F9" w:rsidRPr="00050B0C" w:rsidRDefault="002515F9" w:rsidP="002515F9">
      <w:pPr>
        <w:pStyle w:val="a9"/>
        <w:jc w:val="both"/>
      </w:pPr>
      <w:r w:rsidRPr="00050B0C">
        <w:tab/>
        <w:t xml:space="preserve">17.4.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w:t>
      </w:r>
    </w:p>
    <w:p w:rsidR="002515F9" w:rsidRPr="00050B0C" w:rsidRDefault="002515F9" w:rsidP="002515F9">
      <w:pPr>
        <w:pStyle w:val="a9"/>
        <w:jc w:val="both"/>
      </w:pPr>
      <w:r w:rsidRPr="00050B0C">
        <w:tab/>
        <w:t xml:space="preserve">17.5. 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 </w:t>
      </w:r>
    </w:p>
    <w:p w:rsidR="002515F9" w:rsidRPr="00050B0C" w:rsidRDefault="002515F9" w:rsidP="002515F9">
      <w:pPr>
        <w:pStyle w:val="a9"/>
        <w:jc w:val="both"/>
      </w:pPr>
      <w:r w:rsidRPr="00050B0C">
        <w:tab/>
        <w:t xml:space="preserve">1) открывать люки колодцев и регулировать запорные устройства на магистралях водопровода, канализации, теплотрасс; </w:t>
      </w:r>
    </w:p>
    <w:p w:rsidR="002515F9" w:rsidRPr="00050B0C" w:rsidRDefault="002515F9" w:rsidP="002515F9">
      <w:pPr>
        <w:pStyle w:val="a9"/>
        <w:jc w:val="both"/>
      </w:pPr>
      <w:r w:rsidRPr="00050B0C">
        <w:tab/>
        <w:t xml:space="preserve">2) производить какие-либо работы на данных сетях без разрешения эксплуатирующих организаций; </w:t>
      </w:r>
    </w:p>
    <w:p w:rsidR="002515F9" w:rsidRPr="00050B0C" w:rsidRDefault="002515F9" w:rsidP="002515F9">
      <w:pPr>
        <w:pStyle w:val="a9"/>
        <w:jc w:val="both"/>
      </w:pPr>
      <w:r w:rsidRPr="00050B0C">
        <w:tab/>
        <w:t xml:space="preserve">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 </w:t>
      </w:r>
    </w:p>
    <w:p w:rsidR="002515F9" w:rsidRPr="00050B0C" w:rsidRDefault="002515F9" w:rsidP="002515F9">
      <w:pPr>
        <w:pStyle w:val="a9"/>
        <w:jc w:val="both"/>
      </w:pPr>
      <w:r w:rsidRPr="00050B0C">
        <w:tab/>
        <w:t>4) оставлять колодцы незакрытыми или закрывать их разбитыми крышками;</w:t>
      </w:r>
    </w:p>
    <w:p w:rsidR="002515F9" w:rsidRPr="00050B0C" w:rsidRDefault="002515F9" w:rsidP="002515F9">
      <w:pPr>
        <w:pStyle w:val="a9"/>
        <w:jc w:val="both"/>
      </w:pPr>
      <w:r w:rsidRPr="00050B0C">
        <w:tab/>
        <w:t xml:space="preserve">5) отводить поверхностные воды в систему канализации, а воду из системы канализации, тепло-, водоснабжения на поверхность земли, дороги и тротуары; </w:t>
      </w:r>
    </w:p>
    <w:p w:rsidR="002515F9" w:rsidRPr="00050B0C" w:rsidRDefault="002515F9" w:rsidP="002515F9">
      <w:pPr>
        <w:pStyle w:val="a9"/>
        <w:jc w:val="both"/>
      </w:pPr>
      <w:r w:rsidRPr="00050B0C">
        <w:tab/>
        <w:t xml:space="preserve">6) пользоваться пожарными гидрантами в хозяйственных целях; </w:t>
      </w:r>
    </w:p>
    <w:p w:rsidR="002515F9" w:rsidRPr="00050B0C" w:rsidRDefault="002515F9" w:rsidP="002515F9">
      <w:pPr>
        <w:pStyle w:val="a9"/>
        <w:jc w:val="both"/>
      </w:pPr>
      <w:r w:rsidRPr="00050B0C">
        <w:tab/>
        <w:t xml:space="preserve">7) производить забор воды от уличных колонок с помощью шлангов; </w:t>
      </w:r>
    </w:p>
    <w:p w:rsidR="002515F9" w:rsidRPr="00050B0C" w:rsidRDefault="002515F9" w:rsidP="002515F9">
      <w:pPr>
        <w:pStyle w:val="a9"/>
        <w:jc w:val="both"/>
      </w:pPr>
      <w:r w:rsidRPr="00050B0C">
        <w:tab/>
        <w:t xml:space="preserve">8) производить разборку колонок; </w:t>
      </w:r>
    </w:p>
    <w:p w:rsidR="002515F9" w:rsidRPr="00050B0C" w:rsidRDefault="002515F9" w:rsidP="002515F9">
      <w:pPr>
        <w:pStyle w:val="a9"/>
        <w:jc w:val="both"/>
      </w:pPr>
      <w:r w:rsidRPr="00050B0C">
        <w:tab/>
        <w:t xml:space="preserve">9) эксплуатировать сети с изоляцией волокнистыми материалами или пенополиуретановым покрытием без защитного покровного слоя. </w:t>
      </w:r>
    </w:p>
    <w:p w:rsidR="002515F9" w:rsidRPr="00050B0C" w:rsidRDefault="002515F9" w:rsidP="002515F9">
      <w:pPr>
        <w:pStyle w:val="a9"/>
        <w:jc w:val="both"/>
      </w:pPr>
      <w:r w:rsidRPr="00050B0C">
        <w:tab/>
        <w:t xml:space="preserve">17.6. В зимний период ответственные за эксплуатацию хозяйствующие субъекты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 Места их расположения должны быть обозначены. </w:t>
      </w:r>
    </w:p>
    <w:p w:rsidR="002515F9" w:rsidRPr="00050B0C" w:rsidRDefault="002515F9" w:rsidP="002515F9">
      <w:pPr>
        <w:pStyle w:val="a9"/>
        <w:jc w:val="both"/>
      </w:pPr>
      <w:r w:rsidRPr="00050B0C">
        <w:tab/>
        <w:t xml:space="preserve">17.7. Уборка и очистка водоотводных канав, водоперепускных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 </w:t>
      </w:r>
    </w:p>
    <w:p w:rsidR="002515F9" w:rsidRPr="00050B0C" w:rsidRDefault="002515F9" w:rsidP="002515F9">
      <w:pPr>
        <w:pStyle w:val="a9"/>
        <w:jc w:val="both"/>
      </w:pPr>
      <w:r w:rsidRPr="00050B0C">
        <w:tab/>
        <w:t xml:space="preserve">17.8. Уборка и очистка дренажных систем, предназначенных для отвода поверхностных и грунтовых вод с территорий дворов, обеспечивается собственником таких </w:t>
      </w:r>
      <w:r w:rsidRPr="00050B0C">
        <w:lastRenderedPageBreak/>
        <w:t xml:space="preserve">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ее протяженности, производить работы по восстановлению дренажной системы. </w:t>
      </w:r>
    </w:p>
    <w:p w:rsidR="002515F9" w:rsidRPr="00050B0C" w:rsidRDefault="002515F9" w:rsidP="002515F9">
      <w:pPr>
        <w:pStyle w:val="a9"/>
        <w:jc w:val="both"/>
      </w:pPr>
      <w:r w:rsidRPr="00050B0C">
        <w:tab/>
        <w:t xml:space="preserve">17.9. Собственники инженерных коммуникаций и (или) уполномоченные ими лица, являющиеся владельцами и (или) пользователями таких коммуникаций, обязаны: </w:t>
      </w:r>
    </w:p>
    <w:p w:rsidR="002515F9" w:rsidRPr="00050B0C" w:rsidRDefault="002515F9" w:rsidP="002515F9">
      <w:pPr>
        <w:pStyle w:val="a9"/>
        <w:jc w:val="both"/>
      </w:pPr>
      <w:r w:rsidRPr="00050B0C">
        <w:tab/>
        <w:t xml:space="preserve">17.9.1. Производить содержание и ремонт подземных коммуникаций, а также своевременную очистку колодцев и коллекторов с обязательным вывозом отходов и грязи в места санкционированного размещения отходов. </w:t>
      </w:r>
    </w:p>
    <w:p w:rsidR="002515F9" w:rsidRPr="00050B0C" w:rsidRDefault="002515F9" w:rsidP="002515F9">
      <w:pPr>
        <w:pStyle w:val="a9"/>
        <w:jc w:val="both"/>
      </w:pPr>
      <w:r w:rsidRPr="00050B0C">
        <w:tab/>
        <w:t xml:space="preserve">17.9.2.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 </w:t>
      </w:r>
    </w:p>
    <w:p w:rsidR="002515F9" w:rsidRPr="00050B0C" w:rsidRDefault="002515F9" w:rsidP="002515F9">
      <w:pPr>
        <w:pStyle w:val="a9"/>
        <w:jc w:val="both"/>
      </w:pPr>
      <w:r w:rsidRPr="00050B0C">
        <w:tab/>
        <w:t xml:space="preserve">17.9.6.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 </w:t>
      </w:r>
    </w:p>
    <w:p w:rsidR="002515F9" w:rsidRPr="00050B0C" w:rsidRDefault="002515F9" w:rsidP="002515F9">
      <w:pPr>
        <w:pStyle w:val="a9"/>
        <w:jc w:val="both"/>
      </w:pPr>
      <w:r w:rsidRPr="00050B0C">
        <w:tab/>
        <w:t xml:space="preserve">17.9.7. Обеспечивать освещение мест аварий в темное время суток, оповещать об аварии население через средства массовой информации. </w:t>
      </w:r>
    </w:p>
    <w:p w:rsidR="002515F9" w:rsidRPr="00050B0C" w:rsidRDefault="002515F9" w:rsidP="002515F9">
      <w:pPr>
        <w:pStyle w:val="a9"/>
        <w:jc w:val="both"/>
      </w:pPr>
      <w:r w:rsidRPr="00050B0C">
        <w:tab/>
        <w:t xml:space="preserve">17.9.8. Обеспечивать содержание переходов через надземные коммуникации.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18. Требования к праздничному оформлению территории сельского поселения Мурсалимкинский сельсовет муниципального района Салаватский район Республики Башкортостан</w:t>
      </w:r>
    </w:p>
    <w:p w:rsidR="002515F9" w:rsidRPr="00050B0C" w:rsidRDefault="002515F9" w:rsidP="002515F9">
      <w:pPr>
        <w:pStyle w:val="a9"/>
        <w:jc w:val="both"/>
      </w:pPr>
    </w:p>
    <w:p w:rsidR="002515F9" w:rsidRPr="00050B0C" w:rsidRDefault="002515F9" w:rsidP="002515F9">
      <w:pPr>
        <w:pStyle w:val="a9"/>
        <w:ind w:firstLine="708"/>
        <w:jc w:val="both"/>
      </w:pPr>
      <w:r w:rsidRPr="00050B0C">
        <w:t xml:space="preserve">18.1. Праздничное оформление территории сельского поселения Мурсалимкинский сельсовет муниципального района Салаватский район Республики Башкортостан 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  </w:t>
      </w:r>
    </w:p>
    <w:p w:rsidR="002515F9" w:rsidRPr="00050B0C" w:rsidRDefault="002515F9" w:rsidP="002515F9">
      <w:pPr>
        <w:pStyle w:val="a9"/>
        <w:jc w:val="both"/>
      </w:pPr>
      <w:r w:rsidRPr="00050B0C">
        <w:tab/>
        <w:t xml:space="preserve">18.2. Перечень объектов праздничного оформления: </w:t>
      </w:r>
    </w:p>
    <w:p w:rsidR="002515F9" w:rsidRPr="00050B0C" w:rsidRDefault="002515F9" w:rsidP="002515F9">
      <w:pPr>
        <w:pStyle w:val="a9"/>
        <w:jc w:val="both"/>
      </w:pPr>
      <w:r w:rsidRPr="00050B0C">
        <w:tab/>
        <w:t xml:space="preserve">а) площади, улицы, бульвары, мостовые сооружения, магистрали; </w:t>
      </w:r>
    </w:p>
    <w:p w:rsidR="002515F9" w:rsidRPr="00050B0C" w:rsidRDefault="002515F9" w:rsidP="002515F9">
      <w:pPr>
        <w:pStyle w:val="a9"/>
        <w:jc w:val="both"/>
      </w:pPr>
      <w:r w:rsidRPr="00050B0C">
        <w:tab/>
        <w:t xml:space="preserve">б) места массовых гуляний, парки, скверы, набережные; </w:t>
      </w:r>
    </w:p>
    <w:p w:rsidR="002515F9" w:rsidRPr="00050B0C" w:rsidRDefault="002515F9" w:rsidP="002515F9">
      <w:pPr>
        <w:pStyle w:val="a9"/>
        <w:jc w:val="both"/>
      </w:pPr>
      <w:r w:rsidRPr="00050B0C">
        <w:tab/>
        <w:t xml:space="preserve">в) фасады зданий; </w:t>
      </w:r>
    </w:p>
    <w:p w:rsidR="002515F9" w:rsidRPr="00050B0C" w:rsidRDefault="002515F9" w:rsidP="002515F9">
      <w:pPr>
        <w:pStyle w:val="a9"/>
        <w:jc w:val="both"/>
      </w:pPr>
      <w:r w:rsidRPr="00050B0C">
        <w:tab/>
        <w:t xml:space="preserve">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w:t>
      </w:r>
    </w:p>
    <w:p w:rsidR="002515F9" w:rsidRPr="00050B0C" w:rsidRDefault="002515F9" w:rsidP="002515F9">
      <w:pPr>
        <w:pStyle w:val="a9"/>
        <w:jc w:val="both"/>
      </w:pPr>
      <w:r w:rsidRPr="00050B0C">
        <w:tab/>
        <w:t>д) наземный общественный пассажирский транспорт, территории и фасады зданий, строений и сооружений транспортной инфраструктуры.</w:t>
      </w:r>
    </w:p>
    <w:p w:rsidR="002515F9" w:rsidRPr="00050B0C" w:rsidRDefault="002515F9" w:rsidP="002515F9">
      <w:pPr>
        <w:pStyle w:val="a9"/>
        <w:jc w:val="both"/>
      </w:pPr>
      <w:r w:rsidRPr="00050B0C">
        <w:t xml:space="preserve"> </w:t>
      </w:r>
      <w:r w:rsidRPr="00050B0C">
        <w:tab/>
        <w:t xml:space="preserve">18.3.К элементам праздничного оформления относятся: </w:t>
      </w:r>
    </w:p>
    <w:p w:rsidR="002515F9" w:rsidRPr="00050B0C" w:rsidRDefault="002515F9" w:rsidP="002515F9">
      <w:pPr>
        <w:pStyle w:val="a9"/>
        <w:jc w:val="both"/>
      </w:pPr>
      <w:r w:rsidRPr="00050B0C">
        <w:tab/>
        <w:t xml:space="preserve">а) текстильные или нетканые изделия, в том числе с нанесенными на их поверхности графическими изображениями; </w:t>
      </w:r>
    </w:p>
    <w:p w:rsidR="002515F9" w:rsidRPr="00050B0C" w:rsidRDefault="002515F9" w:rsidP="002515F9">
      <w:pPr>
        <w:pStyle w:val="a9"/>
        <w:jc w:val="both"/>
      </w:pPr>
      <w:r w:rsidRPr="00050B0C">
        <w:tab/>
        <w:t xml:space="preserve">б) объемно-декоративные сооружения, имеющие несущую конструкцию и внешнее оформление, соответствующее тематике мероприятия; </w:t>
      </w:r>
    </w:p>
    <w:p w:rsidR="002515F9" w:rsidRPr="00050B0C" w:rsidRDefault="002515F9" w:rsidP="002515F9">
      <w:pPr>
        <w:pStyle w:val="a9"/>
        <w:jc w:val="both"/>
      </w:pPr>
      <w:r w:rsidRPr="00050B0C">
        <w:tab/>
        <w:t xml:space="preserve">в) мультимедийное и проекционное оборудование, предназначенное для трансляции текстовой, звуковой, графической и видеоинформации; </w:t>
      </w:r>
    </w:p>
    <w:p w:rsidR="002515F9" w:rsidRPr="00050B0C" w:rsidRDefault="002515F9" w:rsidP="002515F9">
      <w:pPr>
        <w:pStyle w:val="a9"/>
        <w:jc w:val="both"/>
      </w:pPr>
      <w:r w:rsidRPr="00050B0C">
        <w:tab/>
        <w:t xml:space="preserve">г) праздничное освещение (иллюминация) улиц, площадей, фасадов зданий и сооружений, в том числе: праздничная подсветка фасадов зданий; иллюминационные гирлянды и кронштейны;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подсветка зеленых насаждений; праздничное и тематическое оформление пассажирского транспорта; государственные и муниципальные флаги, </w:t>
      </w:r>
      <w:r w:rsidRPr="00050B0C">
        <w:lastRenderedPageBreak/>
        <w:t xml:space="preserve">государственная и муниципальная символика; декоративные флаги, флажки, стяги; информационные и тематические материалы на рекламных конструкциях; иные элементы праздничного оформления, в том числе экспериментальные и инновационные элементы с применением новых материалов, оборудования и технологий. </w:t>
      </w:r>
    </w:p>
    <w:p w:rsidR="002515F9" w:rsidRPr="00050B0C" w:rsidRDefault="002515F9" w:rsidP="002515F9">
      <w:pPr>
        <w:pStyle w:val="a9"/>
        <w:jc w:val="both"/>
      </w:pPr>
      <w:r w:rsidRPr="00050B0C">
        <w:tab/>
        <w:t xml:space="preserve">18.4.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 </w:t>
      </w:r>
    </w:p>
    <w:p w:rsidR="002515F9" w:rsidRPr="00050B0C" w:rsidRDefault="002515F9" w:rsidP="002515F9">
      <w:pPr>
        <w:pStyle w:val="a9"/>
        <w:jc w:val="both"/>
      </w:pPr>
      <w:r w:rsidRPr="00050B0C">
        <w:tab/>
        <w:t xml:space="preserve">18.5. При проектировании и установке элементов праздничного и (или) тематического оформления необходимо обеспечить сохранение средств регулирования дорожного движения, не допускается ухудшение видимости для всех участников дорожного движения. </w:t>
      </w:r>
    </w:p>
    <w:p w:rsidR="002515F9" w:rsidRPr="00050B0C" w:rsidRDefault="002515F9" w:rsidP="002515F9">
      <w:pPr>
        <w:pStyle w:val="a9"/>
        <w:jc w:val="both"/>
      </w:pPr>
      <w:r w:rsidRPr="00050B0C">
        <w:tab/>
        <w:t xml:space="preserve">18.6. 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 </w:t>
      </w:r>
    </w:p>
    <w:p w:rsidR="002515F9" w:rsidRPr="00050B0C" w:rsidRDefault="002515F9" w:rsidP="002515F9">
      <w:pPr>
        <w:pStyle w:val="a9"/>
        <w:jc w:val="both"/>
      </w:pPr>
      <w:r w:rsidRPr="00050B0C">
        <w:tab/>
        <w:t xml:space="preserve">18.7. 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 </w:t>
      </w:r>
    </w:p>
    <w:p w:rsidR="002515F9" w:rsidRPr="00050B0C" w:rsidRDefault="002515F9" w:rsidP="002515F9">
      <w:pPr>
        <w:pStyle w:val="a9"/>
        <w:jc w:val="both"/>
      </w:pPr>
      <w:r w:rsidRPr="00050B0C">
        <w:tab/>
        <w:t>18.8. В период подготовки и проведения праздничных мероприятий собственники или пользователи объектов должны производить праздничное оформление с использованием праздничной символики в следующие сроки: - за 1 месяц до новогодних и рождественских праздников; - за 5 дней до Дня защитника Отечества - 23 февраля , Международного женского дня - 8 Марта, Праздника Весны и Труда - 1 Мая, Дня Победы - 9 Мая, Дня России - 12 июня, Дня народного единства - 4 ноября.</w:t>
      </w:r>
    </w:p>
    <w:p w:rsidR="002515F9" w:rsidRPr="00050B0C" w:rsidRDefault="002515F9" w:rsidP="002515F9">
      <w:pPr>
        <w:pStyle w:val="a9"/>
        <w:jc w:val="center"/>
        <w:rPr>
          <w:b/>
        </w:rPr>
      </w:pPr>
    </w:p>
    <w:p w:rsidR="002515F9" w:rsidRPr="00050B0C" w:rsidRDefault="002515F9" w:rsidP="002515F9">
      <w:pPr>
        <w:pStyle w:val="a9"/>
        <w:jc w:val="center"/>
        <w:rPr>
          <w:b/>
        </w:rPr>
      </w:pPr>
      <w:r w:rsidRPr="00050B0C">
        <w:rPr>
          <w:b/>
        </w:rPr>
        <w:t>19. Порядок и механизмы общественного участия в процессе благоустройства</w:t>
      </w:r>
    </w:p>
    <w:p w:rsidR="002515F9" w:rsidRPr="00050B0C" w:rsidRDefault="002515F9" w:rsidP="002515F9">
      <w:pPr>
        <w:pStyle w:val="a9"/>
        <w:jc w:val="both"/>
      </w:pPr>
    </w:p>
    <w:p w:rsidR="002515F9" w:rsidRPr="00050B0C" w:rsidRDefault="002515F9" w:rsidP="002515F9">
      <w:pPr>
        <w:pStyle w:val="a9"/>
        <w:jc w:val="both"/>
      </w:pPr>
      <w:r w:rsidRPr="00050B0C">
        <w:tab/>
        <w:t xml:space="preserve">19.1. 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 сельского поселения Мурсалимкинский сельсовет муниципального района Салаватский район Республики Башкортостан. </w:t>
      </w:r>
    </w:p>
    <w:p w:rsidR="002515F9" w:rsidRPr="00050B0C" w:rsidRDefault="002515F9" w:rsidP="002515F9">
      <w:pPr>
        <w:pStyle w:val="a9"/>
        <w:jc w:val="both"/>
      </w:pPr>
      <w:r w:rsidRPr="00050B0C">
        <w:tab/>
        <w:t xml:space="preserve">19.2.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w:t>
      </w:r>
    </w:p>
    <w:p w:rsidR="002515F9" w:rsidRPr="00050B0C" w:rsidRDefault="002515F9" w:rsidP="002515F9">
      <w:pPr>
        <w:pStyle w:val="a9"/>
        <w:jc w:val="both"/>
      </w:pPr>
      <w:r w:rsidRPr="00050B0C">
        <w:tab/>
        <w:t xml:space="preserve">19.3. 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района. </w:t>
      </w:r>
    </w:p>
    <w:p w:rsidR="002515F9" w:rsidRPr="00050B0C" w:rsidRDefault="002515F9" w:rsidP="002515F9">
      <w:pPr>
        <w:pStyle w:val="a9"/>
        <w:jc w:val="both"/>
      </w:pPr>
      <w:r w:rsidRPr="00050B0C">
        <w:tab/>
        <w:t xml:space="preserve">19.4. При реализации проектов благоустройства администрация обеспечивает информирование общественности о планирующихся изменениях и возможности участия в этом процессе. </w:t>
      </w:r>
    </w:p>
    <w:p w:rsidR="002515F9" w:rsidRPr="00050B0C" w:rsidRDefault="002515F9" w:rsidP="002515F9">
      <w:pPr>
        <w:pStyle w:val="a9"/>
        <w:jc w:val="both"/>
      </w:pPr>
      <w:r w:rsidRPr="00050B0C">
        <w:tab/>
        <w:t xml:space="preserve">19.5. Информирование осуществляется следующими способами (комбинацией способов): </w:t>
      </w:r>
    </w:p>
    <w:p w:rsidR="002515F9" w:rsidRPr="00050B0C" w:rsidRDefault="002515F9" w:rsidP="002515F9">
      <w:pPr>
        <w:pStyle w:val="a9"/>
        <w:jc w:val="both"/>
      </w:pPr>
      <w:r w:rsidRPr="00050B0C">
        <w:tab/>
        <w:t xml:space="preserve">1) создание единого информационного интернет-ресурса (сайта или приложения), для сбора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 </w:t>
      </w:r>
    </w:p>
    <w:p w:rsidR="002515F9" w:rsidRPr="00050B0C" w:rsidRDefault="002515F9" w:rsidP="002515F9">
      <w:pPr>
        <w:pStyle w:val="a9"/>
        <w:jc w:val="both"/>
      </w:pPr>
      <w:r w:rsidRPr="00050B0C">
        <w:tab/>
        <w:t xml:space="preserve">2) работа с местными средствами массовой информации, охватывающими широкий круг людей разных возрастных групп и потенциальные аудитории проекта; </w:t>
      </w:r>
    </w:p>
    <w:p w:rsidR="002515F9" w:rsidRPr="00050B0C" w:rsidRDefault="002515F9" w:rsidP="002515F9">
      <w:pPr>
        <w:pStyle w:val="a9"/>
        <w:jc w:val="both"/>
      </w:pPr>
      <w:r w:rsidRPr="00050B0C">
        <w:tab/>
        <w:t>3) 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2515F9" w:rsidRPr="00050B0C" w:rsidRDefault="002515F9" w:rsidP="002515F9">
      <w:pPr>
        <w:pStyle w:val="a9"/>
        <w:jc w:val="both"/>
      </w:pPr>
      <w:r w:rsidRPr="00050B0C">
        <w:tab/>
        <w:t xml:space="preserve">4) 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2515F9" w:rsidRPr="00050B0C" w:rsidRDefault="002515F9" w:rsidP="002515F9">
      <w:pPr>
        <w:pStyle w:val="a9"/>
        <w:jc w:val="both"/>
      </w:pPr>
      <w:r w:rsidRPr="00050B0C">
        <w:lastRenderedPageBreak/>
        <w:tab/>
        <w:t xml:space="preserve">5) индивидуальные приглашения участников встречи лично, по электронной почте или по телефону; </w:t>
      </w:r>
    </w:p>
    <w:p w:rsidR="002515F9" w:rsidRPr="00050B0C" w:rsidRDefault="002515F9" w:rsidP="002515F9">
      <w:pPr>
        <w:pStyle w:val="a9"/>
        <w:jc w:val="both"/>
      </w:pPr>
      <w:r w:rsidRPr="00050B0C">
        <w:tab/>
        <w:t xml:space="preserve">6) 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 </w:t>
      </w:r>
    </w:p>
    <w:p w:rsidR="002515F9" w:rsidRPr="00050B0C" w:rsidRDefault="002515F9" w:rsidP="002515F9">
      <w:pPr>
        <w:pStyle w:val="a9"/>
        <w:jc w:val="both"/>
      </w:pPr>
      <w:r w:rsidRPr="00050B0C">
        <w:tab/>
        <w:t xml:space="preserve">7) использование социальных сетей и интернет-ресурсов; </w:t>
      </w:r>
      <w:r w:rsidRPr="00050B0C">
        <w:tab/>
      </w:r>
    </w:p>
    <w:p w:rsidR="002515F9" w:rsidRPr="00050B0C" w:rsidRDefault="002515F9" w:rsidP="002515F9">
      <w:pPr>
        <w:pStyle w:val="a9"/>
        <w:jc w:val="both"/>
      </w:pPr>
      <w:r w:rsidRPr="00050B0C">
        <w:tab/>
        <w:t xml:space="preserve">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 </w:t>
      </w:r>
    </w:p>
    <w:p w:rsidR="002515F9" w:rsidRPr="00050B0C" w:rsidRDefault="002515F9" w:rsidP="002515F9">
      <w:pPr>
        <w:pStyle w:val="a9"/>
        <w:jc w:val="both"/>
      </w:pPr>
      <w:r w:rsidRPr="00050B0C">
        <w:tab/>
        <w:t xml:space="preserve">19.6. Общественное участие направлено на выявление интересов и ценностей различных групп населения, их отражение в проектировании любых изменений в сельском поселении Мурсалимкинский сельсовет муниципального района Салаватский район Республики Башкортостан,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w:t>
      </w:r>
    </w:p>
    <w:p w:rsidR="002515F9" w:rsidRPr="00050B0C" w:rsidRDefault="002515F9" w:rsidP="002515F9">
      <w:pPr>
        <w:pStyle w:val="a9"/>
        <w:jc w:val="both"/>
      </w:pPr>
      <w:r w:rsidRPr="00050B0C">
        <w:tab/>
        <w:t xml:space="preserve">19.7. 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 </w:t>
      </w:r>
    </w:p>
    <w:p w:rsidR="002515F9" w:rsidRPr="00050B0C" w:rsidRDefault="002515F9" w:rsidP="002515F9">
      <w:pPr>
        <w:pStyle w:val="a9"/>
        <w:jc w:val="both"/>
      </w:pPr>
      <w:r w:rsidRPr="00050B0C">
        <w:tab/>
        <w:t xml:space="preserve">19.8. Решения, касающиеся благоустройства и развития территории, должны приниматься открыто и гласно, с учетом мнения жителей и иных заинтересованных лиц. </w:t>
      </w:r>
    </w:p>
    <w:p w:rsidR="002515F9" w:rsidRPr="00050B0C" w:rsidRDefault="002515F9" w:rsidP="002515F9">
      <w:pPr>
        <w:pStyle w:val="a9"/>
        <w:jc w:val="both"/>
      </w:pPr>
      <w:r w:rsidRPr="00050B0C">
        <w:tab/>
        <w:t xml:space="preserve">19.20.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w:t>
      </w:r>
    </w:p>
    <w:p w:rsidR="002515F9" w:rsidRPr="00050B0C" w:rsidRDefault="002515F9" w:rsidP="002515F9">
      <w:pPr>
        <w:pStyle w:val="a9"/>
        <w:jc w:val="both"/>
      </w:pPr>
      <w:r w:rsidRPr="00050B0C">
        <w:tab/>
        <w:t xml:space="preserve">19.21. Администрация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 </w:t>
      </w:r>
    </w:p>
    <w:p w:rsidR="002515F9" w:rsidRPr="00050B0C" w:rsidRDefault="002515F9" w:rsidP="002515F9">
      <w:pPr>
        <w:pStyle w:val="a9"/>
        <w:jc w:val="both"/>
      </w:pPr>
      <w:r w:rsidRPr="00050B0C">
        <w:tab/>
        <w:t>19.22.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2515F9" w:rsidRPr="00050B0C" w:rsidRDefault="002515F9" w:rsidP="002515F9">
      <w:pPr>
        <w:pStyle w:val="a9"/>
        <w:jc w:val="both"/>
      </w:pPr>
      <w:r w:rsidRPr="00050B0C">
        <w:t xml:space="preserve"> </w:t>
      </w:r>
      <w:r w:rsidRPr="00050B0C">
        <w:tab/>
        <w:t xml:space="preserve">19.23. По итогам анкетирования и любых других форматов общественных обсуждений формируется отчет мероприятия, и выкладывается в публичный доступ как на информационных ресурсах проекта, так и на официальном сайте органов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 </w:t>
      </w:r>
    </w:p>
    <w:p w:rsidR="002515F9" w:rsidRPr="00050B0C" w:rsidRDefault="002515F9" w:rsidP="002515F9">
      <w:pPr>
        <w:pStyle w:val="a9"/>
        <w:jc w:val="both"/>
      </w:pPr>
      <w:r w:rsidRPr="00050B0C">
        <w:tab/>
        <w:t>19.24. Одним из механизмов общественного участия является общественный контроль.</w:t>
      </w:r>
    </w:p>
    <w:p w:rsidR="002515F9" w:rsidRPr="00050B0C" w:rsidRDefault="002515F9" w:rsidP="002515F9">
      <w:pPr>
        <w:pStyle w:val="a9"/>
        <w:jc w:val="both"/>
      </w:pPr>
      <w:r w:rsidRPr="00050B0C">
        <w:tab/>
        <w:t xml:space="preserve">19.25. Администрация должна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 </w:t>
      </w:r>
    </w:p>
    <w:p w:rsidR="002515F9" w:rsidRPr="00050B0C" w:rsidRDefault="002515F9" w:rsidP="002515F9">
      <w:pPr>
        <w:pStyle w:val="a9"/>
        <w:jc w:val="both"/>
      </w:pPr>
      <w:r w:rsidRPr="00050B0C">
        <w:tab/>
        <w:t xml:space="preserve">19.26.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и (или) на интерактивный портал в сети Интернет. </w:t>
      </w:r>
    </w:p>
    <w:p w:rsidR="002515F9" w:rsidRPr="00050B0C" w:rsidRDefault="002515F9" w:rsidP="002515F9">
      <w:pPr>
        <w:pStyle w:val="a9"/>
        <w:jc w:val="both"/>
      </w:pPr>
      <w:r w:rsidRPr="00050B0C">
        <w:tab/>
        <w:t xml:space="preserve">19.27. 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w:t>
      </w:r>
      <w:r w:rsidRPr="00050B0C">
        <w:lastRenderedPageBreak/>
        <w:t xml:space="preserve">информации и общественном контроле в области благоустройства, жилищных и коммунальных услуг. </w:t>
      </w:r>
    </w:p>
    <w:p w:rsidR="002515F9" w:rsidRPr="00050B0C" w:rsidRDefault="002515F9" w:rsidP="002515F9">
      <w:pPr>
        <w:pStyle w:val="a9"/>
        <w:jc w:val="both"/>
      </w:pPr>
      <w:r w:rsidRPr="00050B0C">
        <w:tab/>
        <w:t xml:space="preserve">19.28.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w:t>
      </w:r>
    </w:p>
    <w:p w:rsidR="002515F9" w:rsidRPr="00050B0C" w:rsidRDefault="002515F9" w:rsidP="002515F9">
      <w:pPr>
        <w:pStyle w:val="a9"/>
        <w:jc w:val="both"/>
      </w:pPr>
      <w:r w:rsidRPr="00050B0C">
        <w:tab/>
        <w:t xml:space="preserve">19.28.1. Создание комфортной городской среды должно направляться на повышение привлекательности сельского поселения Мурсалимкинский сельсовет муниципального района Салаватский район Республики Башкортостан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  </w:t>
      </w:r>
    </w:p>
    <w:p w:rsidR="002515F9" w:rsidRPr="00050B0C" w:rsidRDefault="002515F9" w:rsidP="002515F9">
      <w:pPr>
        <w:pStyle w:val="a9"/>
        <w:jc w:val="both"/>
      </w:pPr>
      <w:r w:rsidRPr="00050B0C">
        <w:tab/>
        <w:t xml:space="preserve">19.28.2. Участие лиц, осуществляющих предпринимательскую деятельность, в реализации комплексных проектов благоустройства может заключаться: </w:t>
      </w:r>
    </w:p>
    <w:p w:rsidR="002515F9" w:rsidRPr="00050B0C" w:rsidRDefault="002515F9" w:rsidP="002515F9">
      <w:pPr>
        <w:pStyle w:val="a9"/>
        <w:jc w:val="both"/>
      </w:pPr>
      <w:r w:rsidRPr="00050B0C">
        <w:tab/>
        <w:t xml:space="preserve">1) в создании и предоставлении разного рода услуг и сервисов для посетителей общественных пространств; </w:t>
      </w:r>
    </w:p>
    <w:p w:rsidR="002515F9" w:rsidRPr="00050B0C" w:rsidRDefault="002515F9" w:rsidP="002515F9">
      <w:pPr>
        <w:pStyle w:val="a9"/>
        <w:jc w:val="both"/>
      </w:pPr>
      <w:r w:rsidRPr="00050B0C">
        <w:tab/>
        <w:t xml:space="preserve">2) в приведении в соответствие с требованиями проектных решений фасадов, принадлежащих или арендуемых объектов, в том числе размещенных на них вывесок; </w:t>
      </w:r>
    </w:p>
    <w:p w:rsidR="002515F9" w:rsidRPr="00050B0C" w:rsidRDefault="002515F9" w:rsidP="002515F9">
      <w:pPr>
        <w:pStyle w:val="a9"/>
        <w:jc w:val="both"/>
      </w:pPr>
      <w:r w:rsidRPr="00050B0C">
        <w:tab/>
        <w:t xml:space="preserve">3) в строительстве, реконструкции, реставрации объектов недвижимости; </w:t>
      </w:r>
    </w:p>
    <w:p w:rsidR="002515F9" w:rsidRPr="00050B0C" w:rsidRDefault="002515F9" w:rsidP="002515F9">
      <w:pPr>
        <w:pStyle w:val="a9"/>
        <w:jc w:val="both"/>
      </w:pPr>
      <w:r w:rsidRPr="00050B0C">
        <w:tab/>
        <w:t xml:space="preserve">4) в производстве или размещении элементов благоустройства; </w:t>
      </w:r>
    </w:p>
    <w:p w:rsidR="002515F9" w:rsidRPr="00050B0C" w:rsidRDefault="002515F9" w:rsidP="002515F9">
      <w:pPr>
        <w:pStyle w:val="a9"/>
        <w:jc w:val="both"/>
      </w:pPr>
      <w:r w:rsidRPr="00050B0C">
        <w:tab/>
        <w:t xml:space="preserve">5) в комплексном благоустройстве отдельных территорий, прилегающих к территориям, благоустраиваемым за счет средств муниципального района; </w:t>
      </w:r>
    </w:p>
    <w:p w:rsidR="002515F9" w:rsidRPr="00050B0C" w:rsidRDefault="002515F9" w:rsidP="002515F9">
      <w:pPr>
        <w:pStyle w:val="a9"/>
        <w:jc w:val="both"/>
      </w:pPr>
      <w:r w:rsidRPr="00050B0C">
        <w:tab/>
        <w:t xml:space="preserve">6) в организации мероприятий, обеспечивающих приток посетителей на создаваемые общественные пространства; </w:t>
      </w:r>
    </w:p>
    <w:p w:rsidR="002515F9" w:rsidRPr="00050B0C" w:rsidRDefault="002515F9" w:rsidP="002515F9">
      <w:pPr>
        <w:pStyle w:val="a9"/>
        <w:jc w:val="both"/>
      </w:pPr>
      <w:r w:rsidRPr="00050B0C">
        <w:tab/>
        <w:t xml:space="preserve">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 </w:t>
      </w:r>
    </w:p>
    <w:p w:rsidR="002515F9" w:rsidRPr="00050B0C" w:rsidRDefault="002515F9" w:rsidP="002515F9">
      <w:pPr>
        <w:pStyle w:val="a9"/>
        <w:jc w:val="both"/>
      </w:pPr>
      <w:r w:rsidRPr="00050B0C">
        <w:tab/>
        <w:t xml:space="preserve">19.28.3. 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 </w:t>
      </w:r>
    </w:p>
    <w:p w:rsidR="002515F9" w:rsidRPr="00050B0C" w:rsidRDefault="002515F9" w:rsidP="002515F9">
      <w:pPr>
        <w:pStyle w:val="a9"/>
        <w:jc w:val="both"/>
      </w:pPr>
      <w:r w:rsidRPr="00050B0C">
        <w:tab/>
        <w:t xml:space="preserve">19.28.4. 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 </w:t>
      </w:r>
    </w:p>
    <w:p w:rsidR="002515F9" w:rsidRPr="00050B0C" w:rsidRDefault="002515F9" w:rsidP="002515F9">
      <w:pPr>
        <w:pStyle w:val="a9"/>
        <w:jc w:val="both"/>
      </w:pPr>
    </w:p>
    <w:p w:rsidR="002515F9" w:rsidRPr="00050B0C" w:rsidRDefault="002515F9" w:rsidP="002515F9">
      <w:pPr>
        <w:pStyle w:val="a9"/>
        <w:jc w:val="center"/>
        <w:rPr>
          <w:b/>
        </w:rPr>
      </w:pPr>
      <w:r w:rsidRPr="00050B0C">
        <w:rPr>
          <w:b/>
        </w:rPr>
        <w:t>20. 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2515F9" w:rsidRPr="00050B0C" w:rsidRDefault="002515F9" w:rsidP="002515F9">
      <w:pPr>
        <w:pStyle w:val="a9"/>
        <w:jc w:val="both"/>
      </w:pPr>
    </w:p>
    <w:p w:rsidR="002515F9" w:rsidRPr="00050B0C" w:rsidRDefault="002515F9" w:rsidP="002515F9">
      <w:pPr>
        <w:pStyle w:val="a9"/>
        <w:jc w:val="both"/>
      </w:pPr>
      <w:r w:rsidRPr="00050B0C">
        <w:tab/>
        <w:t>20.1. 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муниципальными нормативно правовыми актами.</w:t>
      </w:r>
    </w:p>
    <w:p w:rsidR="002515F9" w:rsidRPr="00050B0C" w:rsidRDefault="002515F9" w:rsidP="002515F9">
      <w:pPr>
        <w:pStyle w:val="a9"/>
        <w:jc w:val="both"/>
      </w:pPr>
      <w:r w:rsidRPr="00050B0C">
        <w:tab/>
        <w:t xml:space="preserve">20.2. Ответственными за участие в содержании прилегающей территории многоквартирных жилых домов являются: </w:t>
      </w:r>
    </w:p>
    <w:p w:rsidR="002515F9" w:rsidRPr="00050B0C" w:rsidRDefault="002515F9" w:rsidP="002515F9">
      <w:pPr>
        <w:pStyle w:val="a9"/>
        <w:jc w:val="both"/>
      </w:pPr>
      <w:r w:rsidRPr="00050B0C">
        <w:tab/>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2515F9" w:rsidRPr="00050B0C" w:rsidRDefault="002515F9" w:rsidP="002515F9">
      <w:pPr>
        <w:pStyle w:val="a9"/>
        <w:jc w:val="both"/>
      </w:pPr>
      <w:r w:rsidRPr="00050B0C">
        <w:t xml:space="preserve"> </w:t>
      </w:r>
      <w:r w:rsidRPr="00050B0C">
        <w:tab/>
        <w:t xml:space="preserve">- собственники помещений, избравшие непосредственную форму управления многоквартирным домом. </w:t>
      </w:r>
    </w:p>
    <w:p w:rsidR="002515F9" w:rsidRPr="00050B0C" w:rsidRDefault="002515F9" w:rsidP="002515F9">
      <w:pPr>
        <w:pStyle w:val="a9"/>
        <w:jc w:val="both"/>
      </w:pPr>
      <w:r w:rsidRPr="00050B0C">
        <w:lastRenderedPageBreak/>
        <w:tab/>
        <w:t xml:space="preserve">20.3. Содержание прилегающих территорий производится лицами, указанными в пп..20.1, 20.2 в объеме, предусмотренном настоящими Правилами, самостоятельно или посредством привлечения специализированных организаций за счет собственных средств. </w:t>
      </w:r>
    </w:p>
    <w:p w:rsidR="002515F9" w:rsidRPr="00050B0C" w:rsidRDefault="002515F9" w:rsidP="002515F9">
      <w:pPr>
        <w:pStyle w:val="a9"/>
        <w:jc w:val="both"/>
      </w:pPr>
      <w:r w:rsidRPr="00050B0C">
        <w:tab/>
        <w:t xml:space="preserve">20.4. Границы прилегающих территорий определяются по периметру от границ земельных участков, если к такому земельному участку прилегает территория общего пользования (далее - земельные участки), либо от здания, строения, сооружения, если к таким зданиям, строениям, сооружениям прилегает территория общего пользования: </w:t>
      </w:r>
    </w:p>
    <w:p w:rsidR="002515F9" w:rsidRPr="00050B0C" w:rsidRDefault="002515F9" w:rsidP="002515F9">
      <w:pPr>
        <w:pStyle w:val="a9"/>
        <w:jc w:val="both"/>
      </w:pPr>
      <w:r w:rsidRPr="00050B0C">
        <w:tab/>
        <w:t xml:space="preserve">-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 </w:t>
      </w:r>
    </w:p>
    <w:p w:rsidR="002515F9" w:rsidRPr="00050B0C" w:rsidRDefault="002515F9" w:rsidP="002515F9">
      <w:pPr>
        <w:pStyle w:val="a9"/>
        <w:jc w:val="both"/>
      </w:pPr>
      <w:r w:rsidRPr="00050B0C">
        <w:tab/>
        <w:t xml:space="preserve">- для некапитальных нестационарных строений, сооружений, - 5 метров от периметра объекта либо от границ земельного участка, если такой участок образован; </w:t>
      </w:r>
    </w:p>
    <w:p w:rsidR="002515F9" w:rsidRPr="00050B0C" w:rsidRDefault="002515F9" w:rsidP="002515F9">
      <w:pPr>
        <w:pStyle w:val="a9"/>
        <w:jc w:val="both"/>
      </w:pPr>
      <w:r w:rsidRPr="00050B0C">
        <w:tab/>
        <w:t xml:space="preserve">-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а в случае, если такие участки не сформированы не менее 10 метров от здания, строения, сооружения; </w:t>
      </w:r>
    </w:p>
    <w:p w:rsidR="002515F9" w:rsidRPr="00050B0C" w:rsidRDefault="002515F9" w:rsidP="002515F9">
      <w:pPr>
        <w:pStyle w:val="a9"/>
        <w:jc w:val="both"/>
      </w:pPr>
      <w:r w:rsidRPr="00050B0C">
        <w:tab/>
        <w:t xml:space="preserve">- в иных случаях - 10 метров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 </w:t>
      </w:r>
    </w:p>
    <w:p w:rsidR="002515F9" w:rsidRPr="00050B0C" w:rsidRDefault="002515F9" w:rsidP="002515F9">
      <w:pPr>
        <w:pStyle w:val="a9"/>
        <w:jc w:val="both"/>
      </w:pPr>
      <w:r w:rsidRPr="00050B0C">
        <w:tab/>
        <w:t xml:space="preserve">20.5. В границах прилегающих территорий могут располагаться следующие территории общего пользования или их части: </w:t>
      </w:r>
    </w:p>
    <w:p w:rsidR="002515F9" w:rsidRPr="00050B0C" w:rsidRDefault="002515F9" w:rsidP="002515F9">
      <w:pPr>
        <w:pStyle w:val="a9"/>
        <w:jc w:val="both"/>
      </w:pPr>
      <w:r w:rsidRPr="00050B0C">
        <w:tab/>
        <w:t xml:space="preserve">1) пешеходные коммуникации, в том числе тротуары, аллеи, дорожки, тропинки; </w:t>
      </w:r>
    </w:p>
    <w:p w:rsidR="002515F9" w:rsidRPr="00050B0C" w:rsidRDefault="002515F9" w:rsidP="002515F9">
      <w:pPr>
        <w:pStyle w:val="a9"/>
        <w:jc w:val="both"/>
      </w:pPr>
      <w:r w:rsidRPr="00050B0C">
        <w:tab/>
        <w:t xml:space="preserve">2) территории, занятые зелеными насаждениями; </w:t>
      </w:r>
    </w:p>
    <w:p w:rsidR="002515F9" w:rsidRPr="00050B0C" w:rsidRDefault="002515F9" w:rsidP="002515F9">
      <w:pPr>
        <w:pStyle w:val="a9"/>
        <w:jc w:val="both"/>
      </w:pPr>
      <w:r w:rsidRPr="00050B0C">
        <w:tab/>
        <w:t xml:space="preserve">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 </w:t>
      </w:r>
    </w:p>
    <w:p w:rsidR="002515F9" w:rsidRPr="00050B0C" w:rsidRDefault="002515F9" w:rsidP="002515F9">
      <w:pPr>
        <w:pStyle w:val="a9"/>
        <w:jc w:val="both"/>
      </w:pPr>
      <w:r w:rsidRPr="00050B0C">
        <w:tab/>
        <w:t xml:space="preserve">20.6. Границы прилегающей территории определяются с учетом следующих требований: </w:t>
      </w:r>
    </w:p>
    <w:p w:rsidR="002515F9" w:rsidRPr="00050B0C" w:rsidRDefault="002515F9" w:rsidP="002515F9">
      <w:pPr>
        <w:pStyle w:val="a9"/>
        <w:jc w:val="both"/>
      </w:pPr>
      <w:r w:rsidRPr="00050B0C">
        <w:tab/>
        <w:t xml:space="preserve">1) в отношении каждого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 </w:t>
      </w:r>
    </w:p>
    <w:p w:rsidR="002515F9" w:rsidRPr="00050B0C" w:rsidRDefault="002515F9" w:rsidP="002515F9">
      <w:pPr>
        <w:pStyle w:val="a9"/>
        <w:jc w:val="both"/>
      </w:pPr>
      <w:r w:rsidRPr="00050B0C">
        <w:tab/>
        <w:t xml:space="preserve">2) установление общей прилегающей территории для двух и более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земельного участка, в отношении которого определяются границы прилегающей территории, не допускается; </w:t>
      </w:r>
    </w:p>
    <w:p w:rsidR="002515F9" w:rsidRPr="00050B0C" w:rsidRDefault="002515F9" w:rsidP="002515F9">
      <w:pPr>
        <w:pStyle w:val="a9"/>
        <w:jc w:val="both"/>
      </w:pPr>
      <w:r w:rsidRPr="00050B0C">
        <w:tab/>
        <w:t xml:space="preserve">3) пересечение границ прилегающих территорий, за исключением случая установления общих смежных границ прилегающих территорий, не допускается; </w:t>
      </w:r>
    </w:p>
    <w:p w:rsidR="002515F9" w:rsidRPr="00050B0C" w:rsidRDefault="002515F9" w:rsidP="002515F9">
      <w:pPr>
        <w:pStyle w:val="a9"/>
        <w:jc w:val="both"/>
      </w:pPr>
      <w:r w:rsidRPr="00050B0C">
        <w:tab/>
        <w:t xml:space="preserve">4) при установлении границ прилегающих территорий, смежных между собой, границы таких территорий устанавливаются на равном удалении от границы земельного участка (здания, строения, сооружения); </w:t>
      </w:r>
    </w:p>
    <w:p w:rsidR="002515F9" w:rsidRPr="00050B0C" w:rsidRDefault="002515F9" w:rsidP="002515F9">
      <w:pPr>
        <w:pStyle w:val="a9"/>
        <w:jc w:val="both"/>
      </w:pPr>
      <w:r w:rsidRPr="00050B0C">
        <w:tab/>
        <w:t xml:space="preserve">5) внутренняя часть границ прилегающей территории устанавливается по границе земельного участка, в отношении которой определяются границы прилегающей территории; </w:t>
      </w:r>
    </w:p>
    <w:p w:rsidR="002515F9" w:rsidRPr="00050B0C" w:rsidRDefault="002515F9" w:rsidP="002515F9">
      <w:pPr>
        <w:pStyle w:val="a9"/>
        <w:jc w:val="both"/>
      </w:pPr>
      <w:r w:rsidRPr="00050B0C">
        <w:tab/>
        <w:t xml:space="preserve">6)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 </w:t>
      </w:r>
      <w:r w:rsidRPr="00050B0C">
        <w:tab/>
        <w:t xml:space="preserve">20.7. Содержание прилегающих территорий включает: </w:t>
      </w:r>
    </w:p>
    <w:p w:rsidR="002515F9" w:rsidRPr="00050B0C" w:rsidRDefault="002515F9" w:rsidP="002515F9">
      <w:pPr>
        <w:pStyle w:val="a9"/>
        <w:jc w:val="both"/>
      </w:pPr>
      <w:r w:rsidRPr="00050B0C">
        <w:lastRenderedPageBreak/>
        <w:tab/>
        <w:t xml:space="preserve">- уборку прилегающей территории; </w:t>
      </w:r>
    </w:p>
    <w:p w:rsidR="002515F9" w:rsidRPr="00050B0C" w:rsidRDefault="002515F9" w:rsidP="002515F9">
      <w:pPr>
        <w:pStyle w:val="a9"/>
        <w:jc w:val="both"/>
      </w:pPr>
      <w:r w:rsidRPr="00050B0C">
        <w:tab/>
        <w:t xml:space="preserve">- покос травы, санитарную обрезку деревьев, стрижку кустарников, удаление поросли, уничтожение сорных и карантинных растений - своевременную уборку и вывоз скошенной травы; </w:t>
      </w:r>
    </w:p>
    <w:p w:rsidR="002515F9" w:rsidRPr="00050B0C" w:rsidRDefault="002515F9" w:rsidP="002515F9">
      <w:pPr>
        <w:pStyle w:val="a9"/>
        <w:jc w:val="both"/>
      </w:pPr>
      <w:r w:rsidRPr="00050B0C">
        <w:tab/>
        <w:t xml:space="preserve">- подметание прилегающих территорий от сметы, пыли и бытового мусора, их мойку; </w:t>
      </w:r>
    </w:p>
    <w:p w:rsidR="002515F9" w:rsidRPr="00050B0C" w:rsidRDefault="002515F9" w:rsidP="002515F9">
      <w:pPr>
        <w:pStyle w:val="a9"/>
        <w:jc w:val="both"/>
      </w:pPr>
      <w:r w:rsidRPr="00050B0C">
        <w:tab/>
        <w:t xml:space="preserve">- сгон скоплений талой и дождевой воды; </w:t>
      </w:r>
    </w:p>
    <w:p w:rsidR="002515F9" w:rsidRPr="00050B0C" w:rsidRDefault="002515F9" w:rsidP="002515F9">
      <w:pPr>
        <w:pStyle w:val="a9"/>
        <w:jc w:val="both"/>
      </w:pPr>
      <w:r w:rsidRPr="00050B0C">
        <w:tab/>
        <w:t xml:space="preserve">- организацию вывоза и размещения мусора, уличного смета, отходов в отведенных местах; </w:t>
      </w:r>
    </w:p>
    <w:p w:rsidR="002515F9" w:rsidRPr="00050B0C" w:rsidRDefault="002515F9" w:rsidP="002515F9">
      <w:pPr>
        <w:pStyle w:val="a9"/>
        <w:jc w:val="both"/>
      </w:pPr>
      <w:r w:rsidRPr="00050B0C">
        <w:tab/>
        <w:t xml:space="preserve">- своевременное сгребание и вывоз опавших листьев в период листопада; </w:t>
      </w:r>
    </w:p>
    <w:p w:rsidR="002515F9" w:rsidRPr="00050B0C" w:rsidRDefault="002515F9" w:rsidP="002515F9">
      <w:pPr>
        <w:pStyle w:val="a9"/>
        <w:jc w:val="both"/>
      </w:pPr>
      <w:r w:rsidRPr="00050B0C">
        <w:tab/>
        <w:t xml:space="preserve">- надлежащее содержание и ремонт малых архитектурных форм; </w:t>
      </w:r>
    </w:p>
    <w:p w:rsidR="002515F9" w:rsidRPr="00050B0C" w:rsidRDefault="002515F9" w:rsidP="002515F9">
      <w:pPr>
        <w:pStyle w:val="a9"/>
        <w:jc w:val="both"/>
      </w:pPr>
      <w:r w:rsidRPr="00050B0C">
        <w:tab/>
        <w:t xml:space="preserve">- сгребание и подметание снега, посыпку наледи песком или противогололедными материалами, удаление снега и снежно-ледяных образований с тротуаров (пешеходных дорожек).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21. На территории сельского поселения Мурсалимкинский сельсовет муниципального района Салаватский район Республики Башкортостан запрещено.</w:t>
      </w:r>
    </w:p>
    <w:p w:rsidR="002515F9" w:rsidRPr="00050B0C" w:rsidRDefault="002515F9" w:rsidP="002515F9">
      <w:pPr>
        <w:pStyle w:val="a9"/>
        <w:jc w:val="both"/>
      </w:pPr>
    </w:p>
    <w:p w:rsidR="002515F9" w:rsidRPr="00050B0C" w:rsidRDefault="002515F9" w:rsidP="002515F9">
      <w:pPr>
        <w:pStyle w:val="a9"/>
        <w:jc w:val="both"/>
      </w:pPr>
      <w:r w:rsidRPr="00050B0C">
        <w:tab/>
        <w:t xml:space="preserve">21.1. В отношении отходов производства и потребления, твердых и жидких коммунальных отходов на всех территориях: </w:t>
      </w:r>
    </w:p>
    <w:p w:rsidR="002515F9" w:rsidRPr="00050B0C" w:rsidRDefault="002515F9" w:rsidP="002515F9">
      <w:pPr>
        <w:pStyle w:val="a9"/>
        <w:jc w:val="both"/>
      </w:pPr>
      <w:r w:rsidRPr="00050B0C">
        <w:tab/>
        <w:t xml:space="preserve">- размещение, складирование, выброс,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 </w:t>
      </w:r>
    </w:p>
    <w:p w:rsidR="002515F9" w:rsidRPr="00050B0C" w:rsidRDefault="002515F9" w:rsidP="002515F9">
      <w:pPr>
        <w:pStyle w:val="a9"/>
        <w:jc w:val="both"/>
      </w:pPr>
      <w:r w:rsidRPr="00050B0C">
        <w:tab/>
        <w:t xml:space="preserve">- устройство несанкционированных свалок отходов; </w:t>
      </w:r>
    </w:p>
    <w:p w:rsidR="002515F9" w:rsidRPr="00050B0C" w:rsidRDefault="002515F9" w:rsidP="002515F9">
      <w:pPr>
        <w:pStyle w:val="a9"/>
        <w:jc w:val="both"/>
      </w:pPr>
      <w:r w:rsidRPr="00050B0C">
        <w:tab/>
        <w:t>- самовольное разведение костров и сжигание листвы, тары, отходов производства и потребления, твердых коммунальных отходов, в том числе в контейнерах, на контейнерных площадках, в урнах;</w:t>
      </w:r>
    </w:p>
    <w:p w:rsidR="002515F9" w:rsidRPr="00050B0C" w:rsidRDefault="002515F9" w:rsidP="002515F9">
      <w:pPr>
        <w:pStyle w:val="a9"/>
        <w:jc w:val="both"/>
      </w:pPr>
      <w:r w:rsidRPr="00050B0C">
        <w:tab/>
        <w:t xml:space="preserve">- установка контейнеров и бункеров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 </w:t>
      </w:r>
    </w:p>
    <w:p w:rsidR="002515F9" w:rsidRPr="00050B0C" w:rsidRDefault="002515F9" w:rsidP="002515F9">
      <w:pPr>
        <w:pStyle w:val="a9"/>
        <w:jc w:val="both"/>
      </w:pPr>
      <w:r w:rsidRPr="00050B0C">
        <w:tab/>
        <w:t xml:space="preserve">- складирование и хранение тары, крупногабаритного мусора, строительных и иных отходов в неустановленных местах; </w:t>
      </w:r>
    </w:p>
    <w:p w:rsidR="002515F9" w:rsidRPr="00050B0C" w:rsidRDefault="002515F9" w:rsidP="002515F9">
      <w:pPr>
        <w:pStyle w:val="a9"/>
        <w:jc w:val="both"/>
      </w:pPr>
      <w:r w:rsidRPr="00050B0C">
        <w:tab/>
        <w:t xml:space="preserve">- создание препятствий для свободного подъезда к контейнерным площадкам и бункерам транспортных средств для сбора и вывоза мусора в результате заезда и парковки транспортных средств, а также использования, хранения, размещения иного имущества; </w:t>
      </w:r>
    </w:p>
    <w:p w:rsidR="002515F9" w:rsidRPr="00050B0C" w:rsidRDefault="002515F9" w:rsidP="002515F9">
      <w:pPr>
        <w:pStyle w:val="a9"/>
        <w:jc w:val="both"/>
      </w:pPr>
      <w:r w:rsidRPr="00050B0C">
        <w:tab/>
        <w:t xml:space="preserve">- сброс крупногабаритных и строительных отходов в мусоропроводы, контейнеры и на контейнерные площадки для сбора твердых коммунальных отходов; - складирование отходов на лестничных клетках жилых домов, около стволов мусоропроводов, а также у мусороприемных камер; </w:t>
      </w:r>
    </w:p>
    <w:p w:rsidR="002515F9" w:rsidRPr="00050B0C" w:rsidRDefault="002515F9" w:rsidP="002515F9">
      <w:pPr>
        <w:pStyle w:val="a9"/>
        <w:jc w:val="both"/>
      </w:pPr>
      <w:r w:rsidRPr="00050B0C">
        <w:tab/>
        <w:t>- 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2515F9" w:rsidRPr="00050B0C" w:rsidRDefault="002515F9" w:rsidP="002515F9">
      <w:pPr>
        <w:pStyle w:val="a9"/>
        <w:jc w:val="both"/>
      </w:pPr>
      <w:r w:rsidRPr="00050B0C">
        <w:tab/>
        <w:t xml:space="preserve">- непринятие мер для организации вывоза твердых коммунальных отходов; </w:t>
      </w:r>
    </w:p>
    <w:p w:rsidR="002515F9" w:rsidRPr="00050B0C" w:rsidRDefault="002515F9" w:rsidP="002515F9">
      <w:pPr>
        <w:pStyle w:val="a9"/>
        <w:jc w:val="both"/>
      </w:pPr>
      <w:r w:rsidRPr="00050B0C">
        <w:tab/>
        <w:t xml:space="preserve">- несанкционированный сброс сточных вод и жидких бытовых отходов в водные объекты и на рельеф местности; </w:t>
      </w:r>
    </w:p>
    <w:p w:rsidR="002515F9" w:rsidRPr="00050B0C" w:rsidRDefault="002515F9" w:rsidP="002515F9">
      <w:pPr>
        <w:pStyle w:val="a9"/>
        <w:jc w:val="both"/>
      </w:pPr>
      <w:r w:rsidRPr="00050B0C">
        <w:tab/>
        <w:t xml:space="preserve">- засорение и засыпка водоемов и оврагов, загрязнение прилегающих к ним территорий, устройство запруд. </w:t>
      </w:r>
    </w:p>
    <w:p w:rsidR="002515F9" w:rsidRPr="00050B0C" w:rsidRDefault="002515F9" w:rsidP="002515F9">
      <w:pPr>
        <w:pStyle w:val="a9"/>
        <w:jc w:val="both"/>
      </w:pPr>
      <w:r w:rsidRPr="00050B0C">
        <w:tab/>
        <w:t xml:space="preserve">21.2. В отношении транспортных средств и дорог: </w:t>
      </w:r>
    </w:p>
    <w:p w:rsidR="002515F9" w:rsidRPr="00050B0C" w:rsidRDefault="002515F9" w:rsidP="002515F9">
      <w:pPr>
        <w:pStyle w:val="a9"/>
        <w:jc w:val="both"/>
      </w:pPr>
      <w:r w:rsidRPr="00050B0C">
        <w:tab/>
        <w:t xml:space="preserve">- движение своим ходом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 </w:t>
      </w:r>
    </w:p>
    <w:p w:rsidR="002515F9" w:rsidRPr="00050B0C" w:rsidRDefault="002515F9" w:rsidP="002515F9">
      <w:pPr>
        <w:pStyle w:val="a9"/>
        <w:jc w:val="both"/>
      </w:pPr>
      <w:r w:rsidRPr="00050B0C">
        <w:tab/>
        <w:t>- подметание и вакуумная уборка дорог и тротуаров без предварительного увлажнения в летний период;</w:t>
      </w:r>
    </w:p>
    <w:p w:rsidR="002515F9" w:rsidRPr="00050B0C" w:rsidRDefault="002515F9" w:rsidP="002515F9">
      <w:pPr>
        <w:pStyle w:val="a9"/>
        <w:jc w:val="both"/>
      </w:pPr>
      <w:r w:rsidRPr="00050B0C">
        <w:tab/>
        <w:t xml:space="preserve"> - перевозка грунта, отходов, сыпучих строительных материалов, легкой тары, листвы, ветвей деревьев без покрытия брезентом или другим материалом, исключающим загрязнение дорог; </w:t>
      </w:r>
    </w:p>
    <w:p w:rsidR="002515F9" w:rsidRPr="00050B0C" w:rsidRDefault="002515F9" w:rsidP="002515F9">
      <w:pPr>
        <w:pStyle w:val="a9"/>
        <w:jc w:val="both"/>
      </w:pPr>
      <w:r w:rsidRPr="00050B0C">
        <w:tab/>
        <w:t xml:space="preserve">- самовольная установка дорожных знаков; </w:t>
      </w:r>
    </w:p>
    <w:p w:rsidR="002515F9" w:rsidRPr="00050B0C" w:rsidRDefault="002515F9" w:rsidP="002515F9">
      <w:pPr>
        <w:pStyle w:val="a9"/>
        <w:jc w:val="both"/>
      </w:pPr>
      <w:r w:rsidRPr="00050B0C">
        <w:lastRenderedPageBreak/>
        <w:tab/>
        <w:t xml:space="preserve">- хранение разукомплектованных или не подлежащих эксплуатации транспортных средств вне мест, специально отведенных для этих целей; </w:t>
      </w:r>
    </w:p>
    <w:p w:rsidR="002515F9" w:rsidRPr="00050B0C" w:rsidRDefault="002515F9" w:rsidP="002515F9">
      <w:pPr>
        <w:pStyle w:val="a9"/>
        <w:jc w:val="both"/>
      </w:pPr>
      <w:r w:rsidRPr="00050B0C">
        <w:tab/>
        <w:t xml:space="preserve">- ремонт, техническое обслуживание, мытье, заправка автотранспортных средств вне отведенных для этого мест; </w:t>
      </w:r>
    </w:p>
    <w:p w:rsidR="002515F9" w:rsidRPr="00050B0C" w:rsidRDefault="002515F9" w:rsidP="002515F9">
      <w:pPr>
        <w:pStyle w:val="a9"/>
        <w:jc w:val="both"/>
      </w:pPr>
      <w:r w:rsidRPr="00050B0C">
        <w:tab/>
        <w:t xml:space="preserve">- вынос грунта и грязи колесами автотранспорта на автодороги общего пользования; </w:t>
      </w:r>
    </w:p>
    <w:p w:rsidR="002515F9" w:rsidRPr="00050B0C" w:rsidRDefault="002515F9" w:rsidP="002515F9">
      <w:pPr>
        <w:pStyle w:val="a9"/>
        <w:jc w:val="both"/>
      </w:pPr>
      <w:r w:rsidRPr="00050B0C">
        <w:tab/>
        <w:t xml:space="preserve">- самовольное нанесение на покрытие автодорог разметки, надписей и изображений нерекламного характера. </w:t>
      </w:r>
    </w:p>
    <w:p w:rsidR="002515F9" w:rsidRPr="00050B0C" w:rsidRDefault="002515F9" w:rsidP="002515F9">
      <w:pPr>
        <w:pStyle w:val="a9"/>
        <w:jc w:val="both"/>
      </w:pPr>
      <w:r w:rsidRPr="00050B0C">
        <w:tab/>
        <w:t xml:space="preserve">21.3. В отношении территорий многоквартирной жилой застройки: </w:t>
      </w:r>
    </w:p>
    <w:p w:rsidR="002515F9" w:rsidRPr="00050B0C" w:rsidRDefault="002515F9" w:rsidP="002515F9">
      <w:pPr>
        <w:pStyle w:val="a9"/>
        <w:jc w:val="both"/>
      </w:pPr>
      <w:r w:rsidRPr="00050B0C">
        <w:tab/>
        <w:t xml:space="preserve">- самовольная установка металлических тентов, гаражей - "ракушек", "пеналов" и т.п., хозяйственных и вспомогательных построек (сараев, будок, голубятен, ограждений и др.); </w:t>
      </w:r>
    </w:p>
    <w:p w:rsidR="002515F9" w:rsidRPr="00050B0C" w:rsidRDefault="002515F9" w:rsidP="002515F9">
      <w:pPr>
        <w:pStyle w:val="a9"/>
        <w:jc w:val="both"/>
      </w:pPr>
      <w:r w:rsidRPr="00050B0C">
        <w:tab/>
        <w:t>-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 песок, щебень, кирпич и т.п.);</w:t>
      </w:r>
    </w:p>
    <w:p w:rsidR="002515F9" w:rsidRPr="00050B0C" w:rsidRDefault="002515F9" w:rsidP="002515F9">
      <w:pPr>
        <w:pStyle w:val="a9"/>
        <w:jc w:val="both"/>
      </w:pPr>
      <w:r w:rsidRPr="00050B0C">
        <w:tab/>
        <w:t xml:space="preserve">- стоянка (парковка) механических и автотранспортных средств на детских и спортивных площадках; </w:t>
      </w:r>
    </w:p>
    <w:p w:rsidR="002515F9" w:rsidRPr="00050B0C" w:rsidRDefault="002515F9" w:rsidP="002515F9">
      <w:pPr>
        <w:pStyle w:val="a9"/>
        <w:jc w:val="both"/>
      </w:pPr>
      <w:r w:rsidRPr="00050B0C">
        <w:tab/>
        <w:t xml:space="preserve">- 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 </w:t>
      </w:r>
    </w:p>
    <w:p w:rsidR="002515F9" w:rsidRPr="00050B0C" w:rsidRDefault="002515F9" w:rsidP="002515F9">
      <w:pPr>
        <w:pStyle w:val="a9"/>
        <w:jc w:val="both"/>
      </w:pPr>
      <w:r w:rsidRPr="00050B0C">
        <w:tab/>
        <w:t xml:space="preserve">- хранение разукомплектованных или не подлежащих эксплуатации транспортных средств; </w:t>
      </w:r>
    </w:p>
    <w:p w:rsidR="002515F9" w:rsidRPr="00050B0C" w:rsidRDefault="002515F9" w:rsidP="002515F9">
      <w:pPr>
        <w:pStyle w:val="a9"/>
        <w:jc w:val="both"/>
      </w:pPr>
      <w:r w:rsidRPr="00050B0C">
        <w:tab/>
        <w:t xml:space="preserve">21.4. В отношении зеленых насаждений и озелененных территорий: </w:t>
      </w:r>
    </w:p>
    <w:p w:rsidR="002515F9" w:rsidRPr="00050B0C" w:rsidRDefault="002515F9" w:rsidP="002515F9">
      <w:pPr>
        <w:pStyle w:val="a9"/>
        <w:jc w:val="both"/>
      </w:pPr>
      <w:r w:rsidRPr="00050B0C">
        <w:tab/>
        <w:t xml:space="preserve">- размещение сырья, строительных материалов, дров, грунта, мусора, порубочных остатков на территориях, занятых зелеными насаждениями; </w:t>
      </w:r>
    </w:p>
    <w:p w:rsidR="002515F9" w:rsidRPr="00050B0C" w:rsidRDefault="002515F9" w:rsidP="002515F9">
      <w:pPr>
        <w:pStyle w:val="a9"/>
        <w:jc w:val="both"/>
      </w:pPr>
      <w:r w:rsidRPr="00050B0C">
        <w:tab/>
        <w:t xml:space="preserve">- касание ветвей деревьев токонесущих проводов, закрывание ими указателей улиц и номерных знаков домов; </w:t>
      </w:r>
    </w:p>
    <w:p w:rsidR="002515F9" w:rsidRPr="00050B0C" w:rsidRDefault="002515F9" w:rsidP="002515F9">
      <w:pPr>
        <w:pStyle w:val="a9"/>
        <w:jc w:val="both"/>
      </w:pPr>
      <w:r w:rsidRPr="00050B0C">
        <w:tab/>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2515F9" w:rsidRPr="00050B0C" w:rsidRDefault="002515F9" w:rsidP="002515F9">
      <w:pPr>
        <w:pStyle w:val="a9"/>
        <w:jc w:val="both"/>
      </w:pPr>
      <w:r w:rsidRPr="00050B0C">
        <w:tab/>
        <w:t>-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rsidR="002515F9" w:rsidRPr="00050B0C" w:rsidRDefault="002515F9" w:rsidP="002515F9">
      <w:pPr>
        <w:pStyle w:val="a9"/>
        <w:jc w:val="both"/>
      </w:pPr>
      <w:r w:rsidRPr="00050B0C">
        <w:tab/>
        <w:t xml:space="preserve"> -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2515F9" w:rsidRPr="00050B0C" w:rsidRDefault="002515F9" w:rsidP="002515F9">
      <w:pPr>
        <w:pStyle w:val="a9"/>
        <w:jc w:val="both"/>
      </w:pPr>
      <w:r w:rsidRPr="00050B0C">
        <w:tab/>
        <w:t xml:space="preserve">- сгребание листвы, снега и грязи к комлевой части деревьев, кустарников. </w:t>
      </w:r>
    </w:p>
    <w:p w:rsidR="002515F9" w:rsidRPr="00050B0C" w:rsidRDefault="002515F9" w:rsidP="002515F9">
      <w:pPr>
        <w:pStyle w:val="a9"/>
        <w:jc w:val="both"/>
      </w:pPr>
      <w:r w:rsidRPr="00050B0C">
        <w:tab/>
        <w:t>21.5. В отношении территорий общего пользования, объектов благоустройства и малых архитектурных форм:</w:t>
      </w:r>
    </w:p>
    <w:p w:rsidR="002515F9" w:rsidRPr="00050B0C" w:rsidRDefault="002515F9" w:rsidP="002515F9">
      <w:pPr>
        <w:pStyle w:val="a9"/>
        <w:jc w:val="both"/>
      </w:pPr>
      <w:r w:rsidRPr="00050B0C">
        <w:tab/>
        <w:t xml:space="preserve"> - размещение и эксплуатация парковочных барьеров и оградительных сигнальных конусов на территориях общего пользования, за исключением случаев проведения аварийно-восстановительных и ремонтных работ;</w:t>
      </w:r>
    </w:p>
    <w:p w:rsidR="002515F9" w:rsidRPr="00050B0C" w:rsidRDefault="002515F9" w:rsidP="002515F9">
      <w:pPr>
        <w:pStyle w:val="a9"/>
        <w:jc w:val="both"/>
      </w:pPr>
      <w:r w:rsidRPr="00050B0C">
        <w:tab/>
        <w:t xml:space="preserve">- самовольная установка на территориях общего пользования и внутриквартальных проездах железобетонных блоков, столбов, всех видов ограждений, шлагбаумов, «лежачих полицейских» и других сооружений; </w:t>
      </w:r>
    </w:p>
    <w:p w:rsidR="002515F9" w:rsidRPr="00050B0C" w:rsidRDefault="002515F9" w:rsidP="002515F9">
      <w:pPr>
        <w:pStyle w:val="a9"/>
        <w:jc w:val="both"/>
      </w:pPr>
      <w:r w:rsidRPr="00050B0C">
        <w:tab/>
        <w:t>- складирование на территориях общего пользования и в местах массового отдыха, на газонах, детских игровых и спортивных площадках строительных материалов (доски, песок, щебень, кирпич и т.п.);</w:t>
      </w:r>
    </w:p>
    <w:p w:rsidR="002515F9" w:rsidRPr="00050B0C" w:rsidRDefault="002515F9" w:rsidP="002515F9">
      <w:pPr>
        <w:pStyle w:val="a9"/>
        <w:jc w:val="both"/>
      </w:pPr>
      <w:r w:rsidRPr="00050B0C">
        <w:tab/>
        <w:t xml:space="preserve">- загрязнение территорий общего пользования отходами производства и потребления; </w:t>
      </w:r>
    </w:p>
    <w:p w:rsidR="002515F9" w:rsidRPr="00050B0C" w:rsidRDefault="002515F9" w:rsidP="002515F9">
      <w:pPr>
        <w:pStyle w:val="a9"/>
        <w:jc w:val="both"/>
      </w:pPr>
      <w:r w:rsidRPr="00050B0C">
        <w:tab/>
        <w:t xml:space="preserve">- мытье и ремонт транспортных средств вне специально предназначенных для этого мест; </w:t>
      </w:r>
    </w:p>
    <w:p w:rsidR="002515F9" w:rsidRPr="00050B0C" w:rsidRDefault="002515F9" w:rsidP="002515F9">
      <w:pPr>
        <w:pStyle w:val="a9"/>
        <w:jc w:val="both"/>
      </w:pPr>
      <w:r w:rsidRPr="00050B0C">
        <w:tab/>
        <w:t xml:space="preserve">- повреждение (порча) элементов благоустройства любым способом и использование элементов благоустройства не по назначению, влекущему угрозу их повреждения; </w:t>
      </w:r>
    </w:p>
    <w:p w:rsidR="002515F9" w:rsidRPr="00050B0C" w:rsidRDefault="002515F9" w:rsidP="002515F9">
      <w:pPr>
        <w:pStyle w:val="a9"/>
        <w:jc w:val="both"/>
      </w:pPr>
      <w:r w:rsidRPr="00050B0C">
        <w:tab/>
        <w:t xml:space="preserve">- демонтаж малых архитектурных форм и их перемещение с установленных мест; </w:t>
      </w:r>
    </w:p>
    <w:p w:rsidR="002515F9" w:rsidRPr="00050B0C" w:rsidRDefault="002515F9" w:rsidP="002515F9">
      <w:pPr>
        <w:pStyle w:val="a9"/>
        <w:jc w:val="both"/>
      </w:pPr>
      <w:r w:rsidRPr="00050B0C">
        <w:tab/>
        <w:t xml:space="preserve">- самовольное размещение малых архитектурных форм на земельных участках, находящихся в муниципальной и государственной неразграниченной собственности; </w:t>
      </w:r>
    </w:p>
    <w:p w:rsidR="002515F9" w:rsidRPr="00050B0C" w:rsidRDefault="002515F9" w:rsidP="002515F9">
      <w:pPr>
        <w:pStyle w:val="a9"/>
        <w:jc w:val="both"/>
      </w:pPr>
      <w:r w:rsidRPr="00050B0C">
        <w:lastRenderedPageBreak/>
        <w:tab/>
        <w:t xml:space="preserve">- размещение ритуальных принадлежностей и надгробных сооружений вне мест, специально предназначенных для этих целей; </w:t>
      </w:r>
    </w:p>
    <w:p w:rsidR="002515F9" w:rsidRPr="00050B0C" w:rsidRDefault="002515F9" w:rsidP="002515F9">
      <w:pPr>
        <w:pStyle w:val="a9"/>
        <w:jc w:val="both"/>
      </w:pPr>
      <w:r w:rsidRPr="00050B0C">
        <w:tab/>
        <w:t xml:space="preserve">- производство земляных работ без разрешения, выдаваемого уполномоченным органом администрации. </w:t>
      </w:r>
    </w:p>
    <w:p w:rsidR="002515F9" w:rsidRPr="00050B0C" w:rsidRDefault="002515F9" w:rsidP="002515F9">
      <w:pPr>
        <w:pStyle w:val="a9"/>
        <w:jc w:val="both"/>
      </w:pPr>
      <w:r w:rsidRPr="00050B0C">
        <w:tab/>
        <w:t xml:space="preserve">21.6. В отношении средств наружной рекламы и информации: </w:t>
      </w:r>
    </w:p>
    <w:p w:rsidR="002515F9" w:rsidRPr="00050B0C" w:rsidRDefault="002515F9" w:rsidP="002515F9">
      <w:pPr>
        <w:pStyle w:val="a9"/>
        <w:jc w:val="both"/>
      </w:pPr>
      <w:r w:rsidRPr="00050B0C">
        <w:tab/>
        <w:t xml:space="preserve">- самовольное нанесение любым способом надписей и графических изображений, размещение объявлений или иных информационных материалов рекламного и нерекламного характера на фасадах жилых и нежилых зданий и строений (в том числе на их остекленных оконных проемах, витринах и входных дверях), сооружениях, памятниках, памятных досках, произведениях монументально-декоративного искусства, малых архитектурных формах, информационных знаках и их опорах, знаках транспортных и инженерных коммуникаций и их опорах, опорах линий электропередач, освещения и связи, ограждениях, заборах, деревьях, автомобильных и пешеходных дорогах, дорожках и тротуарах; </w:t>
      </w:r>
    </w:p>
    <w:p w:rsidR="002515F9" w:rsidRPr="00050B0C" w:rsidRDefault="002515F9" w:rsidP="002515F9">
      <w:pPr>
        <w:pStyle w:val="a9"/>
        <w:jc w:val="both"/>
      </w:pPr>
      <w:r w:rsidRPr="00050B0C">
        <w:tab/>
        <w:t xml:space="preserve">- проецирование надписей или рисунков на поверхности велосипедных или пешеходных дорожек, тротуаров либо проезжей части дороги, надземных пешеходных переходов; </w:t>
      </w:r>
    </w:p>
    <w:p w:rsidR="002515F9" w:rsidRPr="00050B0C" w:rsidRDefault="002515F9" w:rsidP="002515F9">
      <w:pPr>
        <w:pStyle w:val="a9"/>
        <w:jc w:val="both"/>
      </w:pPr>
      <w:r w:rsidRPr="00050B0C">
        <w:tab/>
        <w:t xml:space="preserve">-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 </w:t>
      </w:r>
    </w:p>
    <w:p w:rsidR="002515F9" w:rsidRPr="00050B0C" w:rsidRDefault="002515F9" w:rsidP="002515F9">
      <w:pPr>
        <w:pStyle w:val="a9"/>
        <w:jc w:val="both"/>
      </w:pPr>
      <w:r w:rsidRPr="00050B0C">
        <w:tab/>
        <w:t xml:space="preserve">- 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общегородских мероприятий, а также мероприятий, проводимых с в соответствии с Федеральным законом "О собраниях, митингах, демонстрациях, шествиях и пикетированиях". </w:t>
      </w:r>
    </w:p>
    <w:p w:rsidR="002515F9" w:rsidRPr="00050B0C" w:rsidRDefault="002515F9" w:rsidP="002515F9">
      <w:pPr>
        <w:pStyle w:val="a9"/>
        <w:jc w:val="both"/>
      </w:pPr>
      <w:r w:rsidRPr="00050B0C">
        <w:tab/>
        <w:t xml:space="preserve">21.7. В отношении инженерных сетей и коммуникаций: </w:t>
      </w:r>
    </w:p>
    <w:p w:rsidR="002515F9" w:rsidRPr="00050B0C" w:rsidRDefault="002515F9" w:rsidP="002515F9">
      <w:pPr>
        <w:pStyle w:val="a9"/>
        <w:jc w:val="both"/>
      </w:pPr>
      <w:r w:rsidRPr="00050B0C">
        <w:tab/>
        <w:t xml:space="preserve">- пересечение автомобильных дорог общего пользования, улиц, проездов, при прокладке кабелей связи воздушным способом от одного здания к другому при наличии других способов размещения; </w:t>
      </w:r>
    </w:p>
    <w:p w:rsidR="002515F9" w:rsidRPr="00050B0C" w:rsidRDefault="002515F9" w:rsidP="002515F9">
      <w:pPr>
        <w:pStyle w:val="a9"/>
        <w:jc w:val="both"/>
      </w:pPr>
      <w:r w:rsidRPr="00050B0C">
        <w:tab/>
        <w:t>-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несанкционированных рисунков и надписей, коррозии и (или) механических повреждений, провис проводов и (или) намотка их на опоры освещения, опоры линий электропередачи и опоры электрического транспорта);</w:t>
      </w:r>
    </w:p>
    <w:p w:rsidR="002515F9" w:rsidRPr="00050B0C" w:rsidRDefault="002515F9" w:rsidP="002515F9">
      <w:pPr>
        <w:pStyle w:val="a9"/>
        <w:jc w:val="both"/>
      </w:pPr>
      <w:r w:rsidRPr="00050B0C">
        <w:t xml:space="preserve"> </w:t>
      </w:r>
      <w:r w:rsidRPr="00050B0C">
        <w:tab/>
        <w:t xml:space="preserve">- размещение запасов кабеля вне распределительного муфтового шкафа; </w:t>
      </w:r>
    </w:p>
    <w:p w:rsidR="002515F9" w:rsidRPr="00050B0C" w:rsidRDefault="002515F9" w:rsidP="002515F9">
      <w:pPr>
        <w:pStyle w:val="a9"/>
        <w:jc w:val="both"/>
      </w:pPr>
      <w:r w:rsidRPr="00050B0C">
        <w:tab/>
        <w:t xml:space="preserve">- самовольное проведение линий электричества и связи по опорам электросетей, опорам наружного освещения и троллейбусным опорам без согласования с собственником либо балансодержателем указанных объектов; </w:t>
      </w:r>
      <w:r w:rsidRPr="00050B0C">
        <w:tab/>
        <w:t xml:space="preserve">- самовольное присоединение промышленных, хозяйственно-бытовых и иных объектов к сетям ливневой канализации. </w:t>
      </w:r>
    </w:p>
    <w:p w:rsidR="002515F9" w:rsidRPr="00050B0C" w:rsidRDefault="002515F9" w:rsidP="002515F9">
      <w:pPr>
        <w:pStyle w:val="a9"/>
        <w:jc w:val="both"/>
      </w:pPr>
      <w:r w:rsidRPr="00050B0C">
        <w:tab/>
        <w:t xml:space="preserve">21.8. В отношении производства уборочных работ: </w:t>
      </w:r>
    </w:p>
    <w:p w:rsidR="002515F9" w:rsidRPr="00050B0C" w:rsidRDefault="002515F9" w:rsidP="002515F9">
      <w:pPr>
        <w:pStyle w:val="a9"/>
        <w:jc w:val="both"/>
      </w:pPr>
      <w:r w:rsidRPr="00050B0C">
        <w:tab/>
        <w:t xml:space="preserve">- создание препятствий для осуществления механизированной и ручной уборки территории в результате использования, хранения, размещения личного и иного имущества; </w:t>
      </w:r>
    </w:p>
    <w:p w:rsidR="002515F9" w:rsidRPr="00050B0C" w:rsidRDefault="002515F9" w:rsidP="002515F9">
      <w:pPr>
        <w:pStyle w:val="a9"/>
        <w:jc w:val="both"/>
      </w:pPr>
      <w:r w:rsidRPr="00050B0C">
        <w:tab/>
        <w:t xml:space="preserve">- вывоз, складирование, сброс снега, снежно-ледяных образований в не установленных для этой цели местах; </w:t>
      </w:r>
    </w:p>
    <w:p w:rsidR="002515F9" w:rsidRPr="00050B0C" w:rsidRDefault="002515F9" w:rsidP="002515F9">
      <w:pPr>
        <w:pStyle w:val="a9"/>
        <w:jc w:val="both"/>
      </w:pPr>
      <w:r w:rsidRPr="00050B0C">
        <w:tab/>
        <w:t xml:space="preserve">- несоблюдение требований к уборке и содержанию прилегающих территорий; </w:t>
      </w:r>
    </w:p>
    <w:p w:rsidR="002515F9" w:rsidRPr="00050B0C" w:rsidRDefault="002515F9" w:rsidP="002515F9">
      <w:pPr>
        <w:pStyle w:val="a9"/>
        <w:jc w:val="both"/>
      </w:pPr>
      <w:r w:rsidRPr="00050B0C">
        <w:tab/>
        <w:t xml:space="preserve">- оставление в пешеходной зоне, на прилегающей территории и (или) на проезжей части снега, наледи, сосулек после проведения работ по очистке кровли, козырьков, навесов. </w:t>
      </w:r>
    </w:p>
    <w:p w:rsidR="002515F9" w:rsidRPr="00050B0C" w:rsidRDefault="002515F9" w:rsidP="002515F9">
      <w:pPr>
        <w:pStyle w:val="a9"/>
        <w:jc w:val="both"/>
      </w:pPr>
      <w:r w:rsidRPr="00050B0C">
        <w:tab/>
        <w:t xml:space="preserve">21.9. В отношении содержания животных: </w:t>
      </w:r>
    </w:p>
    <w:p w:rsidR="002515F9" w:rsidRPr="00050B0C" w:rsidRDefault="002515F9" w:rsidP="002515F9">
      <w:pPr>
        <w:pStyle w:val="a9"/>
        <w:jc w:val="both"/>
      </w:pPr>
      <w:r w:rsidRPr="00050B0C">
        <w:tab/>
        <w:t xml:space="preserve">- загрязнение территорий общего пользования, мест общего пользования многоквартирных жилых домов, детских и спортивных площадок, территорий образовательных и медицинских организаций, отходами жизнедеятельности животных; </w:t>
      </w:r>
    </w:p>
    <w:p w:rsidR="002515F9" w:rsidRPr="00050B0C" w:rsidRDefault="002515F9" w:rsidP="002515F9">
      <w:pPr>
        <w:pStyle w:val="a9"/>
        <w:jc w:val="both"/>
      </w:pPr>
      <w:r w:rsidRPr="00050B0C">
        <w:tab/>
        <w:t xml:space="preserve">- 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 на пляжах; </w:t>
      </w:r>
    </w:p>
    <w:p w:rsidR="002515F9" w:rsidRPr="00050B0C" w:rsidRDefault="002515F9" w:rsidP="002515F9">
      <w:pPr>
        <w:pStyle w:val="a9"/>
        <w:jc w:val="both"/>
      </w:pPr>
      <w:r w:rsidRPr="00050B0C">
        <w:lastRenderedPageBreak/>
        <w:tab/>
        <w:t xml:space="preserve">- выгул потенциально опасной собаки без намордника и поводка независимо от места выгула, за исключением огороженных территорий, принадлежащих владельцу потенциально опасной собаки; </w:t>
      </w:r>
    </w:p>
    <w:p w:rsidR="002515F9" w:rsidRPr="00050B0C" w:rsidRDefault="002515F9" w:rsidP="002515F9">
      <w:pPr>
        <w:pStyle w:val="a9"/>
        <w:jc w:val="both"/>
      </w:pPr>
      <w:r w:rsidRPr="00050B0C">
        <w:tab/>
        <w:t xml:space="preserve">- оставление животного без присмотра (надзора) во время выгула; </w:t>
      </w:r>
    </w:p>
    <w:p w:rsidR="002515F9" w:rsidRPr="00050B0C" w:rsidRDefault="002515F9" w:rsidP="002515F9">
      <w:pPr>
        <w:pStyle w:val="a9"/>
        <w:jc w:val="both"/>
      </w:pPr>
      <w:r w:rsidRPr="00050B0C">
        <w:tab/>
        <w:t xml:space="preserve">- содержание животных на балконах, лоджиях, в местах общего пользования многоквартирных жилых домов (на лестничных клетках, чердаках, подвалах, подсобных помещениях и т.д.); </w:t>
      </w:r>
    </w:p>
    <w:p w:rsidR="002515F9" w:rsidRPr="00050B0C" w:rsidRDefault="002515F9" w:rsidP="002515F9">
      <w:pPr>
        <w:pStyle w:val="a9"/>
        <w:jc w:val="both"/>
      </w:pPr>
      <w:r w:rsidRPr="00050B0C">
        <w:tab/>
        <w:t xml:space="preserve">- захоронение останков животных в землю на территориях общего пользования; - сброс останков домашних и сельскохозяйственных животных в водоемы, контейнеры для сбора ТКО и бункеры, вывоз на свалки. </w:t>
      </w:r>
    </w:p>
    <w:p w:rsidR="002515F9" w:rsidRPr="00050B0C" w:rsidRDefault="002515F9" w:rsidP="002515F9">
      <w:pPr>
        <w:pStyle w:val="a9"/>
        <w:jc w:val="both"/>
      </w:pPr>
      <w:r w:rsidRPr="00050B0C">
        <w:tab/>
        <w:t xml:space="preserve">21.10. В отношении некапитальных нестационарных строений, сооружений: </w:t>
      </w:r>
    </w:p>
    <w:p w:rsidR="002515F9" w:rsidRPr="00050B0C" w:rsidRDefault="002515F9" w:rsidP="002515F9">
      <w:pPr>
        <w:pStyle w:val="a9"/>
        <w:jc w:val="both"/>
      </w:pPr>
      <w:r w:rsidRPr="00050B0C">
        <w:tab/>
        <w:t xml:space="preserve">- самовольное размещение некапитальных нестационарных строений, сооружений; </w:t>
      </w:r>
    </w:p>
    <w:p w:rsidR="002515F9" w:rsidRPr="00050B0C" w:rsidRDefault="002515F9" w:rsidP="002515F9">
      <w:pPr>
        <w:pStyle w:val="a9"/>
        <w:jc w:val="both"/>
      </w:pPr>
      <w:r w:rsidRPr="00050B0C">
        <w:tab/>
        <w:t xml:space="preserve">- размещение некапитальных нестационарных сооружений с нарушением места размещения, установленного администрацией; </w:t>
      </w:r>
    </w:p>
    <w:p w:rsidR="002515F9" w:rsidRPr="00050B0C" w:rsidRDefault="002515F9" w:rsidP="002515F9">
      <w:pPr>
        <w:pStyle w:val="a9"/>
        <w:jc w:val="both"/>
      </w:pPr>
      <w:r w:rsidRPr="00050B0C">
        <w:tab/>
        <w:t xml:space="preserve">- повреждение зеленых насаждений при установке и эксплуатации некапитальных нестационарных сооружений; </w:t>
      </w:r>
    </w:p>
    <w:p w:rsidR="002515F9" w:rsidRPr="00050B0C" w:rsidRDefault="002515F9" w:rsidP="002515F9">
      <w:pPr>
        <w:pStyle w:val="a9"/>
        <w:jc w:val="both"/>
      </w:pPr>
      <w:r w:rsidRPr="00050B0C">
        <w:tab/>
        <w:t xml:space="preserve">- складирование товарного запаса и тары вне торговых объектов и сооружений; </w:t>
      </w:r>
    </w:p>
    <w:p w:rsidR="002515F9" w:rsidRPr="00050B0C" w:rsidRDefault="002515F9" w:rsidP="002515F9">
      <w:pPr>
        <w:pStyle w:val="a9"/>
        <w:jc w:val="both"/>
      </w:pPr>
      <w:r w:rsidRPr="00050B0C">
        <w:tab/>
        <w:t xml:space="preserve">- выкладка товара, установка торгового и холодильного оборудования вне нестационарного торгового объекта; </w:t>
      </w:r>
    </w:p>
    <w:p w:rsidR="002515F9" w:rsidRPr="00050B0C" w:rsidRDefault="002515F9" w:rsidP="002515F9">
      <w:pPr>
        <w:pStyle w:val="a9"/>
        <w:jc w:val="both"/>
      </w:pPr>
      <w:r w:rsidRPr="00050B0C">
        <w:tab/>
        <w:t xml:space="preserve">21.11. В отношении обеспечения тишины: </w:t>
      </w:r>
    </w:p>
    <w:p w:rsidR="002515F9" w:rsidRPr="00050B0C" w:rsidRDefault="002515F9" w:rsidP="002515F9">
      <w:pPr>
        <w:pStyle w:val="a9"/>
        <w:jc w:val="both"/>
      </w:pPr>
      <w:r w:rsidRPr="00050B0C">
        <w:tab/>
        <w:t xml:space="preserve">- распространение шума в период с 23 ч. 00 мин. до 06 ч. 00 мин. местного времени на территории сельского поселения Мурсалимкинский сельсовет  муниципального района Салаватский район Республики Башкортостан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автосигнализации, а также посредством громкого пения, выкриков, свиста, спортивной и трюковой езды на авто- и мототранспорте, игры на музыкальных инструментах. - организация и проведение в жилой зоне и рядом с ней строительных, ремонтных, погрузочно-разгрузочных и других работ, сопровождающихся нарушением тишины с 23 ч. 00 мин. до 06 ч. 00 мин.,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 использование пиротехнических изделий бытового назначения на территориях общего пользования и территориях многоквартирных жилых домов в период с 23 ч. 00 мин. до 06 ч. 00 мин. местного времени.  </w:t>
      </w:r>
    </w:p>
    <w:p w:rsidR="002515F9" w:rsidRPr="00050B0C" w:rsidRDefault="002515F9" w:rsidP="002515F9">
      <w:pPr>
        <w:pStyle w:val="a9"/>
        <w:jc w:val="both"/>
      </w:pPr>
      <w:r w:rsidRPr="00050B0C">
        <w:tab/>
        <w:t xml:space="preserve">21.12. В отношении территорий индивидуальной жилой застройки (частных домовладений): </w:t>
      </w:r>
    </w:p>
    <w:p w:rsidR="002515F9" w:rsidRPr="00050B0C" w:rsidRDefault="002515F9" w:rsidP="002515F9">
      <w:pPr>
        <w:pStyle w:val="a9"/>
        <w:jc w:val="both"/>
      </w:pPr>
      <w:r w:rsidRPr="00050B0C">
        <w:tab/>
        <w:t>- складирование и хранение в проездах, на п</w:t>
      </w:r>
      <w:bookmarkStart w:id="0" w:name="_GoBack"/>
      <w:bookmarkEnd w:id="0"/>
      <w:r w:rsidRPr="00050B0C">
        <w:t xml:space="preserve">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 </w:t>
      </w:r>
    </w:p>
    <w:p w:rsidR="002515F9" w:rsidRPr="00050B0C" w:rsidRDefault="002515F9" w:rsidP="002515F9">
      <w:pPr>
        <w:pStyle w:val="a9"/>
        <w:jc w:val="both"/>
      </w:pPr>
      <w:r w:rsidRPr="00050B0C">
        <w:tab/>
        <w:t xml:space="preserve">- размещение сырья, материалов, грунта, оборудования за пределами земельных участков, отведенных под застройку частных (индивидуальных) жилых домов. </w:t>
      </w:r>
    </w:p>
    <w:p w:rsidR="002515F9" w:rsidRPr="00050B0C" w:rsidRDefault="002515F9" w:rsidP="002515F9">
      <w:pPr>
        <w:pStyle w:val="a9"/>
        <w:jc w:val="both"/>
      </w:pPr>
      <w:r w:rsidRPr="00050B0C">
        <w:tab/>
      </w:r>
    </w:p>
    <w:p w:rsidR="002515F9" w:rsidRPr="00050B0C" w:rsidRDefault="002515F9" w:rsidP="002515F9">
      <w:pPr>
        <w:pStyle w:val="a9"/>
        <w:jc w:val="center"/>
        <w:rPr>
          <w:b/>
        </w:rPr>
      </w:pPr>
      <w:r w:rsidRPr="00050B0C">
        <w:rPr>
          <w:b/>
        </w:rPr>
        <w:t>22. Ответственность за нарушение настоящих Правил</w:t>
      </w:r>
    </w:p>
    <w:p w:rsidR="002515F9" w:rsidRPr="00050B0C" w:rsidRDefault="002515F9" w:rsidP="002515F9">
      <w:pPr>
        <w:pStyle w:val="a9"/>
        <w:jc w:val="both"/>
      </w:pPr>
    </w:p>
    <w:p w:rsidR="002515F9" w:rsidRPr="00050B0C" w:rsidRDefault="002515F9" w:rsidP="002515F9">
      <w:pPr>
        <w:pStyle w:val="a9"/>
        <w:jc w:val="both"/>
      </w:pPr>
      <w:r w:rsidRPr="00050B0C">
        <w:tab/>
        <w:t xml:space="preserve">22.1. Лица, виновные в нарушении настоящих Правил, привлекаются к ответственности в соответствии с действующим законодательством. </w:t>
      </w:r>
    </w:p>
    <w:p w:rsidR="002515F9" w:rsidRPr="00050B0C" w:rsidRDefault="002515F9" w:rsidP="002515F9">
      <w:pPr>
        <w:pStyle w:val="a9"/>
        <w:jc w:val="both"/>
      </w:pPr>
      <w:r w:rsidRPr="00050B0C">
        <w:tab/>
        <w:t>22.2. Ответственность за причинение вреда вследствие неисполнения и (или) ненадлежащего исполнения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 установленном законодательством.</w:t>
      </w:r>
    </w:p>
    <w:p w:rsidR="002515F9" w:rsidRPr="00050B0C" w:rsidRDefault="002515F9" w:rsidP="002515F9">
      <w:pPr>
        <w:pStyle w:val="a9"/>
        <w:pBdr>
          <w:bottom w:val="single" w:sz="4" w:space="1" w:color="auto"/>
        </w:pBdr>
        <w:jc w:val="both"/>
      </w:pPr>
    </w:p>
    <w:p w:rsidR="002515F9" w:rsidRPr="00050B0C" w:rsidRDefault="002515F9" w:rsidP="002515F9"/>
    <w:p w:rsidR="00BB69B2" w:rsidRPr="00BB69B2" w:rsidRDefault="00BB69B2" w:rsidP="00BB69B2">
      <w:pPr>
        <w:widowControl w:val="0"/>
        <w:autoSpaceDE w:val="0"/>
        <w:autoSpaceDN w:val="0"/>
        <w:adjustRightInd w:val="0"/>
        <w:jc w:val="center"/>
        <w:rPr>
          <w:b/>
          <w:bCs/>
        </w:rPr>
      </w:pPr>
    </w:p>
    <w:sectPr w:rsidR="00BB69B2" w:rsidRPr="00BB69B2" w:rsidSect="00AC6724">
      <w:pgSz w:w="11906" w:h="16838"/>
      <w:pgMar w:top="709" w:right="566" w:bottom="709" w:left="1701"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F09" w:rsidRDefault="000B0F09" w:rsidP="004F0523">
      <w:r>
        <w:separator/>
      </w:r>
    </w:p>
  </w:endnote>
  <w:endnote w:type="continuationSeparator" w:id="0">
    <w:p w:rsidR="000B0F09" w:rsidRDefault="000B0F09"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F09" w:rsidRDefault="000B0F09" w:rsidP="004F0523">
      <w:r>
        <w:separator/>
      </w:r>
    </w:p>
  </w:footnote>
  <w:footnote w:type="continuationSeparator" w:id="0">
    <w:p w:rsidR="000B0F09" w:rsidRDefault="000B0F09"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173E1BE4"/>
    <w:name w:val="WW8Num19"/>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4DA92108"/>
    <w:multiLevelType w:val="hybridMultilevel"/>
    <w:tmpl w:val="B5B2085C"/>
    <w:lvl w:ilvl="0" w:tplc="6A0EFB84">
      <w:start w:val="1"/>
      <w:numFmt w:val="decimal"/>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523"/>
    <w:rsid w:val="00001218"/>
    <w:rsid w:val="000045EA"/>
    <w:rsid w:val="00005F36"/>
    <w:rsid w:val="0001583C"/>
    <w:rsid w:val="00030A24"/>
    <w:rsid w:val="00040318"/>
    <w:rsid w:val="000408D4"/>
    <w:rsid w:val="000460A6"/>
    <w:rsid w:val="0007308C"/>
    <w:rsid w:val="00087620"/>
    <w:rsid w:val="0009171E"/>
    <w:rsid w:val="000A4B04"/>
    <w:rsid w:val="000B0F09"/>
    <w:rsid w:val="000B516F"/>
    <w:rsid w:val="000C2473"/>
    <w:rsid w:val="000E384E"/>
    <w:rsid w:val="00102698"/>
    <w:rsid w:val="00114751"/>
    <w:rsid w:val="001232FB"/>
    <w:rsid w:val="00134381"/>
    <w:rsid w:val="001617F5"/>
    <w:rsid w:val="00163F96"/>
    <w:rsid w:val="0016574A"/>
    <w:rsid w:val="001746A1"/>
    <w:rsid w:val="00184F90"/>
    <w:rsid w:val="00191E59"/>
    <w:rsid w:val="00196A40"/>
    <w:rsid w:val="001A0DBE"/>
    <w:rsid w:val="001C7A53"/>
    <w:rsid w:val="001D464A"/>
    <w:rsid w:val="001D4FAD"/>
    <w:rsid w:val="001F2671"/>
    <w:rsid w:val="002135CB"/>
    <w:rsid w:val="00214522"/>
    <w:rsid w:val="00227FB1"/>
    <w:rsid w:val="00234712"/>
    <w:rsid w:val="00237BFB"/>
    <w:rsid w:val="002515F9"/>
    <w:rsid w:val="002579DB"/>
    <w:rsid w:val="002713DE"/>
    <w:rsid w:val="00271A1A"/>
    <w:rsid w:val="00282D98"/>
    <w:rsid w:val="00283D12"/>
    <w:rsid w:val="00284202"/>
    <w:rsid w:val="00286C61"/>
    <w:rsid w:val="002974D1"/>
    <w:rsid w:val="002A1A3F"/>
    <w:rsid w:val="002B4C65"/>
    <w:rsid w:val="002C6A4F"/>
    <w:rsid w:val="002D3B2C"/>
    <w:rsid w:val="002F0DE6"/>
    <w:rsid w:val="00306F59"/>
    <w:rsid w:val="00321352"/>
    <w:rsid w:val="00336C52"/>
    <w:rsid w:val="003404E2"/>
    <w:rsid w:val="00353EC6"/>
    <w:rsid w:val="0037274A"/>
    <w:rsid w:val="003816E4"/>
    <w:rsid w:val="00384EBD"/>
    <w:rsid w:val="003909A9"/>
    <w:rsid w:val="003A1447"/>
    <w:rsid w:val="003B0F3E"/>
    <w:rsid w:val="003E0F9C"/>
    <w:rsid w:val="003E2E2C"/>
    <w:rsid w:val="003F2E26"/>
    <w:rsid w:val="003F3F6A"/>
    <w:rsid w:val="00401F62"/>
    <w:rsid w:val="0041581F"/>
    <w:rsid w:val="00423143"/>
    <w:rsid w:val="004303C4"/>
    <w:rsid w:val="0044256E"/>
    <w:rsid w:val="00453317"/>
    <w:rsid w:val="0046232F"/>
    <w:rsid w:val="00471AE2"/>
    <w:rsid w:val="00485B3C"/>
    <w:rsid w:val="004A38DC"/>
    <w:rsid w:val="004A648F"/>
    <w:rsid w:val="004E4DFA"/>
    <w:rsid w:val="004F0523"/>
    <w:rsid w:val="004F24E4"/>
    <w:rsid w:val="004F3479"/>
    <w:rsid w:val="00503426"/>
    <w:rsid w:val="00510170"/>
    <w:rsid w:val="0051140B"/>
    <w:rsid w:val="00512AC0"/>
    <w:rsid w:val="00517390"/>
    <w:rsid w:val="005403F3"/>
    <w:rsid w:val="00545EF5"/>
    <w:rsid w:val="005569A3"/>
    <w:rsid w:val="005703C9"/>
    <w:rsid w:val="00572AB1"/>
    <w:rsid w:val="00573856"/>
    <w:rsid w:val="005A0543"/>
    <w:rsid w:val="005A22F1"/>
    <w:rsid w:val="005B490A"/>
    <w:rsid w:val="005C6E8B"/>
    <w:rsid w:val="005E2A5E"/>
    <w:rsid w:val="005E5496"/>
    <w:rsid w:val="005F042E"/>
    <w:rsid w:val="00610A9D"/>
    <w:rsid w:val="00612A92"/>
    <w:rsid w:val="006213A1"/>
    <w:rsid w:val="006245E8"/>
    <w:rsid w:val="006265DE"/>
    <w:rsid w:val="00637086"/>
    <w:rsid w:val="00652806"/>
    <w:rsid w:val="00656072"/>
    <w:rsid w:val="0065622E"/>
    <w:rsid w:val="00663624"/>
    <w:rsid w:val="006711D4"/>
    <w:rsid w:val="0067234E"/>
    <w:rsid w:val="00692B98"/>
    <w:rsid w:val="00693D06"/>
    <w:rsid w:val="006D5F9C"/>
    <w:rsid w:val="006F0B8B"/>
    <w:rsid w:val="006F2956"/>
    <w:rsid w:val="006F6270"/>
    <w:rsid w:val="006F68CC"/>
    <w:rsid w:val="0071146B"/>
    <w:rsid w:val="00722F08"/>
    <w:rsid w:val="00723DEC"/>
    <w:rsid w:val="00736699"/>
    <w:rsid w:val="007405C7"/>
    <w:rsid w:val="007617BC"/>
    <w:rsid w:val="007777AC"/>
    <w:rsid w:val="00780C82"/>
    <w:rsid w:val="00792ECD"/>
    <w:rsid w:val="007932B7"/>
    <w:rsid w:val="007A20D3"/>
    <w:rsid w:val="007B24C1"/>
    <w:rsid w:val="007C3A22"/>
    <w:rsid w:val="007C4396"/>
    <w:rsid w:val="007C53F7"/>
    <w:rsid w:val="007C5D22"/>
    <w:rsid w:val="007D337A"/>
    <w:rsid w:val="007E2189"/>
    <w:rsid w:val="007F2E2B"/>
    <w:rsid w:val="008066AD"/>
    <w:rsid w:val="00815063"/>
    <w:rsid w:val="008200C5"/>
    <w:rsid w:val="00832861"/>
    <w:rsid w:val="00832DC0"/>
    <w:rsid w:val="00835A94"/>
    <w:rsid w:val="00855AAC"/>
    <w:rsid w:val="0086388A"/>
    <w:rsid w:val="0087398C"/>
    <w:rsid w:val="0087484E"/>
    <w:rsid w:val="008935D6"/>
    <w:rsid w:val="008A7BE3"/>
    <w:rsid w:val="008C56D3"/>
    <w:rsid w:val="008D1B96"/>
    <w:rsid w:val="008E7F01"/>
    <w:rsid w:val="008F6E7C"/>
    <w:rsid w:val="00900F13"/>
    <w:rsid w:val="0090478F"/>
    <w:rsid w:val="00905D4F"/>
    <w:rsid w:val="00914697"/>
    <w:rsid w:val="00914DC8"/>
    <w:rsid w:val="00915C43"/>
    <w:rsid w:val="00923E5D"/>
    <w:rsid w:val="00955373"/>
    <w:rsid w:val="009568F3"/>
    <w:rsid w:val="009809B4"/>
    <w:rsid w:val="009826A1"/>
    <w:rsid w:val="00990531"/>
    <w:rsid w:val="00996166"/>
    <w:rsid w:val="00996BDA"/>
    <w:rsid w:val="009A3B4D"/>
    <w:rsid w:val="009C51EF"/>
    <w:rsid w:val="009C6787"/>
    <w:rsid w:val="009D6410"/>
    <w:rsid w:val="009E757E"/>
    <w:rsid w:val="00A20CA7"/>
    <w:rsid w:val="00A306F8"/>
    <w:rsid w:val="00A42E2A"/>
    <w:rsid w:val="00A527D8"/>
    <w:rsid w:val="00A6555F"/>
    <w:rsid w:val="00A70914"/>
    <w:rsid w:val="00A75182"/>
    <w:rsid w:val="00A91C96"/>
    <w:rsid w:val="00A92242"/>
    <w:rsid w:val="00A93549"/>
    <w:rsid w:val="00AA5FFF"/>
    <w:rsid w:val="00AA6AEC"/>
    <w:rsid w:val="00AB316B"/>
    <w:rsid w:val="00AC6724"/>
    <w:rsid w:val="00AE16E4"/>
    <w:rsid w:val="00B02E99"/>
    <w:rsid w:val="00B141B0"/>
    <w:rsid w:val="00B24BE6"/>
    <w:rsid w:val="00B33004"/>
    <w:rsid w:val="00B37A50"/>
    <w:rsid w:val="00B4051D"/>
    <w:rsid w:val="00B559A0"/>
    <w:rsid w:val="00B565D2"/>
    <w:rsid w:val="00B76C98"/>
    <w:rsid w:val="00B80B98"/>
    <w:rsid w:val="00B85042"/>
    <w:rsid w:val="00BA6F4E"/>
    <w:rsid w:val="00BB69B2"/>
    <w:rsid w:val="00BB6F16"/>
    <w:rsid w:val="00BC2EDD"/>
    <w:rsid w:val="00BC3505"/>
    <w:rsid w:val="00BC4AB0"/>
    <w:rsid w:val="00BD1B35"/>
    <w:rsid w:val="00BF5718"/>
    <w:rsid w:val="00C16C55"/>
    <w:rsid w:val="00C21EF4"/>
    <w:rsid w:val="00C2403E"/>
    <w:rsid w:val="00C25925"/>
    <w:rsid w:val="00C306DD"/>
    <w:rsid w:val="00C37EDC"/>
    <w:rsid w:val="00C40D03"/>
    <w:rsid w:val="00C526C9"/>
    <w:rsid w:val="00C64B15"/>
    <w:rsid w:val="00C73AC9"/>
    <w:rsid w:val="00CA20F7"/>
    <w:rsid w:val="00CA482F"/>
    <w:rsid w:val="00CB1858"/>
    <w:rsid w:val="00CB4024"/>
    <w:rsid w:val="00CC2876"/>
    <w:rsid w:val="00CD2B59"/>
    <w:rsid w:val="00CE0201"/>
    <w:rsid w:val="00CF0800"/>
    <w:rsid w:val="00D028D4"/>
    <w:rsid w:val="00D049B2"/>
    <w:rsid w:val="00D21D5A"/>
    <w:rsid w:val="00D31FCE"/>
    <w:rsid w:val="00D40816"/>
    <w:rsid w:val="00D5480A"/>
    <w:rsid w:val="00D64A1B"/>
    <w:rsid w:val="00D65AE9"/>
    <w:rsid w:val="00D770DD"/>
    <w:rsid w:val="00DF7CF2"/>
    <w:rsid w:val="00E0385D"/>
    <w:rsid w:val="00E178B9"/>
    <w:rsid w:val="00E56573"/>
    <w:rsid w:val="00E86CFA"/>
    <w:rsid w:val="00EB33A5"/>
    <w:rsid w:val="00EC29DB"/>
    <w:rsid w:val="00EC30C3"/>
    <w:rsid w:val="00EE71D5"/>
    <w:rsid w:val="00EF2281"/>
    <w:rsid w:val="00EF334C"/>
    <w:rsid w:val="00EF7A79"/>
    <w:rsid w:val="00F16354"/>
    <w:rsid w:val="00F17575"/>
    <w:rsid w:val="00F314E8"/>
    <w:rsid w:val="00F338AF"/>
    <w:rsid w:val="00F36E49"/>
    <w:rsid w:val="00F45B48"/>
    <w:rsid w:val="00F46ACD"/>
    <w:rsid w:val="00F70251"/>
    <w:rsid w:val="00F7612F"/>
    <w:rsid w:val="00F97375"/>
    <w:rsid w:val="00FA4E93"/>
    <w:rsid w:val="00FA7329"/>
    <w:rsid w:val="00FC38C6"/>
    <w:rsid w:val="00FD041D"/>
    <w:rsid w:val="00FE3A39"/>
    <w:rsid w:val="00FE658A"/>
    <w:rsid w:val="00FE6D1C"/>
    <w:rsid w:val="00FF1FAF"/>
    <w:rsid w:val="00FF2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5305EB30-885D-4F8A-9003-48BD49E3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48F"/>
    <w:rPr>
      <w:sz w:val="24"/>
      <w:szCs w:val="24"/>
    </w:rPr>
  </w:style>
  <w:style w:type="paragraph" w:styleId="1">
    <w:name w:val="heading 1"/>
    <w:basedOn w:val="a"/>
    <w:next w:val="a"/>
    <w:link w:val="10"/>
    <w:uiPriority w:val="99"/>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800"/>
    <w:pPr>
      <w:keepNext/>
      <w:jc w:val="center"/>
      <w:outlineLvl w:val="1"/>
    </w:pPr>
    <w:rPr>
      <w:rFonts w:ascii="Arial New Bash" w:hAnsi="Arial New Bash"/>
      <w:b/>
      <w:bCs/>
    </w:rPr>
  </w:style>
  <w:style w:type="paragraph" w:styleId="3">
    <w:name w:val="heading 3"/>
    <w:basedOn w:val="a"/>
    <w:next w:val="a"/>
    <w:link w:val="30"/>
    <w:qFormat/>
    <w:locked/>
    <w:rsid w:val="00BB69B2"/>
    <w:pPr>
      <w:keepNext/>
      <w:spacing w:before="240" w:after="60" w:line="276" w:lineRule="auto"/>
      <w:outlineLvl w:val="2"/>
    </w:pPr>
    <w:rPr>
      <w:rFonts w:ascii="Cambria" w:hAnsi="Cambria"/>
      <w:b/>
      <w:bCs/>
      <w:sz w:val="26"/>
      <w:szCs w:val="26"/>
      <w:lang w:val="x-none" w:eastAsia="x-none"/>
    </w:rPr>
  </w:style>
  <w:style w:type="paragraph" w:styleId="4">
    <w:name w:val="heading 4"/>
    <w:basedOn w:val="a"/>
    <w:next w:val="a"/>
    <w:link w:val="40"/>
    <w:qFormat/>
    <w:locked/>
    <w:rsid w:val="00BB69B2"/>
    <w:pPr>
      <w:keepNext/>
      <w:spacing w:before="240" w:after="60" w:line="276" w:lineRule="auto"/>
      <w:outlineLvl w:val="3"/>
    </w:pPr>
    <w:rPr>
      <w:rFonts w:ascii="Calibri" w:hAnsi="Calibri"/>
      <w:b/>
      <w:bCs/>
      <w:sz w:val="28"/>
      <w:szCs w:val="28"/>
      <w:lang w:val="x-none" w:eastAsia="x-none"/>
    </w:rPr>
  </w:style>
  <w:style w:type="paragraph" w:styleId="5">
    <w:name w:val="heading 5"/>
    <w:basedOn w:val="a"/>
    <w:next w:val="a"/>
    <w:link w:val="50"/>
    <w:semiHidden/>
    <w:unhideWhenUsed/>
    <w:qFormat/>
    <w:locked/>
    <w:rsid w:val="00BB69B2"/>
    <w:pPr>
      <w:spacing w:before="240" w:after="60" w:line="276" w:lineRule="auto"/>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26C9"/>
    <w:rPr>
      <w:rFonts w:ascii="Cambria" w:hAnsi="Cambria" w:cs="Times New Roman"/>
      <w:b/>
      <w:bCs/>
      <w:kern w:val="32"/>
      <w:sz w:val="32"/>
      <w:szCs w:val="32"/>
    </w:rPr>
  </w:style>
  <w:style w:type="character" w:customStyle="1" w:styleId="20">
    <w:name w:val="Заголовок 2 Знак"/>
    <w:link w:val="2"/>
    <w:locked/>
    <w:rsid w:val="00CF0800"/>
    <w:rPr>
      <w:rFonts w:ascii="Arial New Bash" w:hAnsi="Arial New Bash" w:cs="Times New Roman"/>
      <w:b/>
      <w:bCs/>
      <w:sz w:val="24"/>
      <w:szCs w:val="24"/>
    </w:rPr>
  </w:style>
  <w:style w:type="paragraph" w:styleId="a3">
    <w:name w:val="header"/>
    <w:basedOn w:val="a"/>
    <w:link w:val="a4"/>
    <w:uiPriority w:val="99"/>
    <w:rsid w:val="004F0523"/>
    <w:pPr>
      <w:tabs>
        <w:tab w:val="center" w:pos="4677"/>
        <w:tab w:val="right" w:pos="9355"/>
      </w:tabs>
    </w:pPr>
  </w:style>
  <w:style w:type="character" w:customStyle="1" w:styleId="a4">
    <w:name w:val="Верхний колонтитул Знак"/>
    <w:link w:val="a3"/>
    <w:uiPriority w:val="99"/>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1"/>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rsid w:val="00CF0800"/>
    <w:pPr>
      <w:ind w:left="708"/>
    </w:pPr>
  </w:style>
  <w:style w:type="character" w:customStyle="1" w:styleId="ad">
    <w:name w:val="Основной текст с отступом Знак"/>
    <w:link w:val="ac"/>
    <w:locked/>
    <w:rsid w:val="00CF0800"/>
    <w:rPr>
      <w:rFonts w:cs="Times New Roman"/>
      <w:sz w:val="24"/>
      <w:szCs w:val="24"/>
    </w:rPr>
  </w:style>
  <w:style w:type="table" w:styleId="31">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 w:type="paragraph" w:styleId="af2">
    <w:name w:val="Body Text"/>
    <w:basedOn w:val="a"/>
    <w:link w:val="af3"/>
    <w:unhideWhenUsed/>
    <w:rsid w:val="00102698"/>
    <w:pPr>
      <w:spacing w:after="120"/>
    </w:pPr>
  </w:style>
  <w:style w:type="character" w:customStyle="1" w:styleId="af3">
    <w:name w:val="Основной текст Знак"/>
    <w:link w:val="af2"/>
    <w:rsid w:val="00102698"/>
    <w:rPr>
      <w:sz w:val="24"/>
      <w:szCs w:val="24"/>
    </w:rPr>
  </w:style>
  <w:style w:type="paragraph" w:styleId="32">
    <w:name w:val="Body Text 3"/>
    <w:basedOn w:val="a"/>
    <w:link w:val="33"/>
    <w:uiPriority w:val="99"/>
    <w:unhideWhenUsed/>
    <w:rsid w:val="00102698"/>
    <w:pPr>
      <w:spacing w:after="120"/>
    </w:pPr>
    <w:rPr>
      <w:sz w:val="16"/>
      <w:szCs w:val="16"/>
    </w:rPr>
  </w:style>
  <w:style w:type="character" w:customStyle="1" w:styleId="33">
    <w:name w:val="Основной текст 3 Знак"/>
    <w:link w:val="32"/>
    <w:uiPriority w:val="99"/>
    <w:rsid w:val="00102698"/>
    <w:rPr>
      <w:sz w:val="16"/>
      <w:szCs w:val="16"/>
    </w:rPr>
  </w:style>
  <w:style w:type="paragraph" w:styleId="22">
    <w:name w:val="Body Text Indent 2"/>
    <w:basedOn w:val="a"/>
    <w:link w:val="23"/>
    <w:uiPriority w:val="99"/>
    <w:semiHidden/>
    <w:unhideWhenUsed/>
    <w:rsid w:val="00102698"/>
    <w:pPr>
      <w:spacing w:after="120" w:line="480" w:lineRule="auto"/>
      <w:ind w:left="283"/>
    </w:pPr>
  </w:style>
  <w:style w:type="character" w:customStyle="1" w:styleId="23">
    <w:name w:val="Основной текст с отступом 2 Знак"/>
    <w:link w:val="22"/>
    <w:uiPriority w:val="99"/>
    <w:semiHidden/>
    <w:rsid w:val="00102698"/>
    <w:rPr>
      <w:sz w:val="24"/>
      <w:szCs w:val="24"/>
    </w:rPr>
  </w:style>
  <w:style w:type="paragraph" w:customStyle="1" w:styleId="ConsPlusNonformat">
    <w:name w:val="ConsPlusNonformat"/>
    <w:rsid w:val="005703C9"/>
    <w:pPr>
      <w:widowControl w:val="0"/>
      <w:autoSpaceDE w:val="0"/>
      <w:autoSpaceDN w:val="0"/>
      <w:adjustRightInd w:val="0"/>
    </w:pPr>
    <w:rPr>
      <w:rFonts w:ascii="Courier New" w:hAnsi="Courier New" w:cs="Courier New"/>
    </w:rPr>
  </w:style>
  <w:style w:type="character" w:customStyle="1" w:styleId="30">
    <w:name w:val="Заголовок 3 Знак"/>
    <w:link w:val="3"/>
    <w:rsid w:val="00BB69B2"/>
    <w:rPr>
      <w:rFonts w:ascii="Cambria" w:hAnsi="Cambria"/>
      <w:b/>
      <w:bCs/>
      <w:sz w:val="26"/>
      <w:szCs w:val="26"/>
      <w:lang w:val="x-none" w:eastAsia="x-none"/>
    </w:rPr>
  </w:style>
  <w:style w:type="character" w:customStyle="1" w:styleId="40">
    <w:name w:val="Заголовок 4 Знак"/>
    <w:link w:val="4"/>
    <w:rsid w:val="00BB69B2"/>
    <w:rPr>
      <w:rFonts w:ascii="Calibri" w:hAnsi="Calibri"/>
      <w:b/>
      <w:bCs/>
      <w:sz w:val="28"/>
      <w:szCs w:val="28"/>
      <w:lang w:val="x-none" w:eastAsia="x-none"/>
    </w:rPr>
  </w:style>
  <w:style w:type="character" w:customStyle="1" w:styleId="50">
    <w:name w:val="Заголовок 5 Знак"/>
    <w:link w:val="5"/>
    <w:semiHidden/>
    <w:rsid w:val="00BB69B2"/>
    <w:rPr>
      <w:rFonts w:ascii="Calibri" w:hAnsi="Calibri"/>
      <w:b/>
      <w:bCs/>
      <w:i/>
      <w:iCs/>
      <w:sz w:val="26"/>
      <w:szCs w:val="26"/>
      <w:lang w:val="x-none" w:eastAsia="x-none"/>
    </w:rPr>
  </w:style>
  <w:style w:type="paragraph" w:customStyle="1" w:styleId="af4">
    <w:name w:val="Знак"/>
    <w:basedOn w:val="a"/>
    <w:rsid w:val="00BB69B2"/>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rsid w:val="00BB69B2"/>
    <w:pPr>
      <w:overflowPunct w:val="0"/>
      <w:autoSpaceDE w:val="0"/>
      <w:autoSpaceDN w:val="0"/>
      <w:adjustRightInd w:val="0"/>
      <w:ind w:firstLine="360"/>
      <w:jc w:val="both"/>
    </w:pPr>
    <w:rPr>
      <w:rFonts w:eastAsia="Calibri"/>
      <w:sz w:val="28"/>
      <w:szCs w:val="20"/>
    </w:rPr>
  </w:style>
  <w:style w:type="paragraph" w:styleId="af5">
    <w:name w:val="Document Map"/>
    <w:basedOn w:val="a"/>
    <w:link w:val="af6"/>
    <w:semiHidden/>
    <w:rsid w:val="00BB69B2"/>
    <w:pPr>
      <w:shd w:val="clear" w:color="auto" w:fill="000080"/>
      <w:spacing w:after="200" w:line="276" w:lineRule="auto"/>
    </w:pPr>
    <w:rPr>
      <w:rFonts w:ascii="Tahoma" w:eastAsia="Calibri" w:hAnsi="Tahoma" w:cs="Tahoma"/>
      <w:sz w:val="20"/>
      <w:szCs w:val="20"/>
    </w:rPr>
  </w:style>
  <w:style w:type="character" w:customStyle="1" w:styleId="af6">
    <w:name w:val="Схема документа Знак"/>
    <w:link w:val="af5"/>
    <w:semiHidden/>
    <w:rsid w:val="00BB69B2"/>
    <w:rPr>
      <w:rFonts w:ascii="Tahoma" w:eastAsia="Calibri" w:hAnsi="Tahoma" w:cs="Tahoma"/>
      <w:shd w:val="clear" w:color="auto" w:fill="000080"/>
    </w:rPr>
  </w:style>
  <w:style w:type="table" w:styleId="af7">
    <w:name w:val="Table Grid"/>
    <w:basedOn w:val="a1"/>
    <w:locked/>
    <w:rsid w:val="00BB69B2"/>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B69B2"/>
    <w:pPr>
      <w:widowControl w:val="0"/>
      <w:autoSpaceDE w:val="0"/>
      <w:autoSpaceDN w:val="0"/>
      <w:adjustRightInd w:val="0"/>
    </w:pPr>
    <w:rPr>
      <w:b/>
      <w:bCs/>
      <w:sz w:val="24"/>
      <w:szCs w:val="24"/>
    </w:rPr>
  </w:style>
  <w:style w:type="paragraph" w:customStyle="1" w:styleId="ConsPlusCell">
    <w:name w:val="ConsPlusCell"/>
    <w:rsid w:val="00BB69B2"/>
    <w:pPr>
      <w:widowControl w:val="0"/>
      <w:autoSpaceDE w:val="0"/>
      <w:autoSpaceDN w:val="0"/>
      <w:adjustRightInd w:val="0"/>
    </w:pPr>
    <w:rPr>
      <w:sz w:val="24"/>
      <w:szCs w:val="24"/>
    </w:rPr>
  </w:style>
  <w:style w:type="character" w:styleId="af8">
    <w:name w:val="page number"/>
    <w:rsid w:val="00BB69B2"/>
  </w:style>
  <w:style w:type="paragraph" w:customStyle="1" w:styleId="12">
    <w:name w:val="Знак Знак Знак1 Знак"/>
    <w:basedOn w:val="a"/>
    <w:rsid w:val="00BB69B2"/>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BB69B2"/>
    <w:pPr>
      <w:jc w:val="both"/>
    </w:pPr>
    <w:rPr>
      <w:sz w:val="28"/>
      <w:szCs w:val="22"/>
      <w:lang w:eastAsia="en-US"/>
    </w:rPr>
  </w:style>
  <w:style w:type="paragraph" w:customStyle="1" w:styleId="Style5">
    <w:name w:val="Style5"/>
    <w:basedOn w:val="a"/>
    <w:uiPriority w:val="99"/>
    <w:rsid w:val="00BB69B2"/>
    <w:pPr>
      <w:widowControl w:val="0"/>
      <w:autoSpaceDE w:val="0"/>
      <w:autoSpaceDN w:val="0"/>
      <w:adjustRightInd w:val="0"/>
      <w:spacing w:line="326" w:lineRule="exact"/>
      <w:ind w:firstLine="734"/>
      <w:jc w:val="both"/>
    </w:pPr>
  </w:style>
  <w:style w:type="paragraph" w:customStyle="1" w:styleId="Style6">
    <w:name w:val="Style6"/>
    <w:basedOn w:val="a"/>
    <w:uiPriority w:val="99"/>
    <w:rsid w:val="00BB69B2"/>
    <w:pPr>
      <w:widowControl w:val="0"/>
      <w:autoSpaceDE w:val="0"/>
      <w:autoSpaceDN w:val="0"/>
      <w:adjustRightInd w:val="0"/>
      <w:jc w:val="both"/>
    </w:pPr>
  </w:style>
  <w:style w:type="paragraph" w:customStyle="1" w:styleId="Style9">
    <w:name w:val="Style9"/>
    <w:basedOn w:val="a"/>
    <w:uiPriority w:val="99"/>
    <w:rsid w:val="00BB69B2"/>
    <w:pPr>
      <w:widowControl w:val="0"/>
      <w:autoSpaceDE w:val="0"/>
      <w:autoSpaceDN w:val="0"/>
      <w:adjustRightInd w:val="0"/>
      <w:spacing w:line="341" w:lineRule="exact"/>
      <w:ind w:firstLine="739"/>
      <w:jc w:val="both"/>
    </w:pPr>
  </w:style>
  <w:style w:type="paragraph" w:customStyle="1" w:styleId="Style10">
    <w:name w:val="Style10"/>
    <w:basedOn w:val="a"/>
    <w:uiPriority w:val="99"/>
    <w:rsid w:val="00BB69B2"/>
    <w:pPr>
      <w:widowControl w:val="0"/>
      <w:autoSpaceDE w:val="0"/>
      <w:autoSpaceDN w:val="0"/>
      <w:adjustRightInd w:val="0"/>
      <w:spacing w:line="350" w:lineRule="exact"/>
      <w:ind w:firstLine="1123"/>
    </w:pPr>
  </w:style>
  <w:style w:type="character" w:customStyle="1" w:styleId="FontStyle20">
    <w:name w:val="Font Style20"/>
    <w:uiPriority w:val="99"/>
    <w:rsid w:val="00BB69B2"/>
    <w:rPr>
      <w:rFonts w:ascii="Times New Roman" w:hAnsi="Times New Roman" w:cs="Times New Roman"/>
      <w:sz w:val="26"/>
      <w:szCs w:val="26"/>
    </w:rPr>
  </w:style>
  <w:style w:type="character" w:styleId="af9">
    <w:name w:val="annotation reference"/>
    <w:rsid w:val="00BB69B2"/>
    <w:rPr>
      <w:sz w:val="16"/>
      <w:szCs w:val="16"/>
    </w:rPr>
  </w:style>
  <w:style w:type="paragraph" w:styleId="afa">
    <w:name w:val="annotation text"/>
    <w:basedOn w:val="a"/>
    <w:link w:val="afb"/>
    <w:rsid w:val="00BB69B2"/>
    <w:pPr>
      <w:spacing w:after="200" w:line="276" w:lineRule="auto"/>
    </w:pPr>
    <w:rPr>
      <w:rFonts w:ascii="Calibri" w:eastAsia="Calibri" w:hAnsi="Calibri"/>
      <w:sz w:val="20"/>
      <w:szCs w:val="20"/>
    </w:rPr>
  </w:style>
  <w:style w:type="character" w:customStyle="1" w:styleId="afb">
    <w:name w:val="Текст примечания Знак"/>
    <w:link w:val="afa"/>
    <w:rsid w:val="00BB69B2"/>
    <w:rPr>
      <w:rFonts w:ascii="Calibri" w:eastAsia="Calibri" w:hAnsi="Calibri"/>
    </w:rPr>
  </w:style>
  <w:style w:type="paragraph" w:styleId="afc">
    <w:name w:val="annotation subject"/>
    <w:basedOn w:val="afa"/>
    <w:next w:val="afa"/>
    <w:link w:val="afd"/>
    <w:rsid w:val="00BB69B2"/>
    <w:rPr>
      <w:b/>
      <w:bCs/>
      <w:lang w:val="x-none" w:eastAsia="x-none"/>
    </w:rPr>
  </w:style>
  <w:style w:type="character" w:customStyle="1" w:styleId="afd">
    <w:name w:val="Тема примечания Знак"/>
    <w:link w:val="afc"/>
    <w:rsid w:val="00BB69B2"/>
    <w:rPr>
      <w:rFonts w:ascii="Calibri" w:eastAsia="Calibri" w:hAnsi="Calibri"/>
      <w:b/>
      <w:bCs/>
      <w:lang w:val="x-none" w:eastAsia="x-none"/>
    </w:rPr>
  </w:style>
  <w:style w:type="paragraph" w:customStyle="1" w:styleId="S">
    <w:name w:val="S_Обычный"/>
    <w:basedOn w:val="a"/>
    <w:autoRedefine/>
    <w:rsid w:val="00BB69B2"/>
    <w:pPr>
      <w:suppressAutoHyphens/>
      <w:ind w:firstLine="709"/>
      <w:jc w:val="both"/>
    </w:pPr>
    <w:rPr>
      <w:sz w:val="28"/>
      <w:lang w:eastAsia="ar-SA"/>
    </w:rPr>
  </w:style>
  <w:style w:type="paragraph" w:customStyle="1" w:styleId="S1">
    <w:name w:val="S_Заголовок 1"/>
    <w:basedOn w:val="a"/>
    <w:autoRedefine/>
    <w:rsid w:val="00BB69B2"/>
    <w:pPr>
      <w:numPr>
        <w:numId w:val="6"/>
      </w:numPr>
      <w:tabs>
        <w:tab w:val="clear" w:pos="360"/>
      </w:tabs>
      <w:suppressAutoHyphens/>
    </w:pPr>
    <w:rPr>
      <w:b/>
      <w:caps/>
      <w:sz w:val="28"/>
      <w:lang w:eastAsia="ar-SA"/>
    </w:rPr>
  </w:style>
  <w:style w:type="paragraph" w:customStyle="1" w:styleId="S2">
    <w:name w:val="S_Заголовок 2"/>
    <w:basedOn w:val="2"/>
    <w:autoRedefine/>
    <w:rsid w:val="00BB69B2"/>
    <w:pPr>
      <w:keepNext w:val="0"/>
      <w:numPr>
        <w:ilvl w:val="1"/>
        <w:numId w:val="6"/>
      </w:numPr>
      <w:tabs>
        <w:tab w:val="clear" w:pos="720"/>
        <w:tab w:val="left" w:pos="1134"/>
      </w:tabs>
      <w:suppressAutoHyphens/>
      <w:ind w:left="0" w:firstLine="709"/>
      <w:jc w:val="both"/>
    </w:pPr>
    <w:rPr>
      <w:rFonts w:ascii="Times New Roman" w:hAnsi="Times New Roman"/>
      <w:bCs w:val="0"/>
      <w:sz w:val="28"/>
      <w:szCs w:val="28"/>
      <w:lang w:val="x-none" w:eastAsia="ar-SA"/>
    </w:rPr>
  </w:style>
  <w:style w:type="paragraph" w:customStyle="1" w:styleId="S3">
    <w:name w:val="S_Заголовок 3"/>
    <w:basedOn w:val="3"/>
    <w:rsid w:val="00BB69B2"/>
    <w:pPr>
      <w:keepNext w:val="0"/>
      <w:numPr>
        <w:ilvl w:val="2"/>
        <w:numId w:val="6"/>
      </w:numPr>
      <w:tabs>
        <w:tab w:val="clear" w:pos="1800"/>
        <w:tab w:val="left" w:pos="1418"/>
      </w:tabs>
      <w:suppressAutoHyphens/>
      <w:spacing w:before="0" w:after="0" w:line="240" w:lineRule="auto"/>
      <w:ind w:left="0" w:firstLine="709"/>
    </w:pPr>
    <w:rPr>
      <w:rFonts w:ascii="Times New Roman" w:hAnsi="Times New Roman"/>
      <w:b w:val="0"/>
      <w:bCs w:val="0"/>
      <w:sz w:val="28"/>
      <w:szCs w:val="28"/>
      <w:u w:val="single"/>
      <w:lang w:eastAsia="ar-SA"/>
    </w:rPr>
  </w:style>
  <w:style w:type="paragraph" w:customStyle="1" w:styleId="S4">
    <w:name w:val="S_Заголовок 4"/>
    <w:basedOn w:val="4"/>
    <w:rsid w:val="00BB69B2"/>
    <w:pPr>
      <w:keepNext w:val="0"/>
      <w:numPr>
        <w:ilvl w:val="3"/>
        <w:numId w:val="6"/>
      </w:numPr>
      <w:tabs>
        <w:tab w:val="clear" w:pos="1800"/>
        <w:tab w:val="left" w:pos="1701"/>
      </w:tabs>
      <w:suppressAutoHyphens/>
      <w:spacing w:before="0" w:after="0" w:line="240" w:lineRule="auto"/>
      <w:ind w:left="0" w:firstLine="709"/>
    </w:pPr>
    <w:rPr>
      <w:rFonts w:ascii="Times New Roman" w:hAnsi="Times New Roman"/>
      <w:b w:val="0"/>
      <w:bCs w:val="0"/>
      <w:i/>
      <w:lang w:eastAsia="ar-SA"/>
    </w:rPr>
  </w:style>
  <w:style w:type="character" w:styleId="afe">
    <w:name w:val="Emphasis"/>
    <w:qFormat/>
    <w:locked/>
    <w:rsid w:val="00BB69B2"/>
    <w:rPr>
      <w:i/>
      <w:iCs/>
    </w:rPr>
  </w:style>
  <w:style w:type="paragraph" w:styleId="aff">
    <w:name w:val="List Paragraph"/>
    <w:basedOn w:val="a"/>
    <w:uiPriority w:val="34"/>
    <w:qFormat/>
    <w:rsid w:val="00BB69B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uiPriority w:val="99"/>
    <w:rsid w:val="00BB69B2"/>
  </w:style>
  <w:style w:type="paragraph" w:customStyle="1" w:styleId="tekstob">
    <w:name w:val="tekstob"/>
    <w:basedOn w:val="a"/>
    <w:rsid w:val="00BB69B2"/>
    <w:pPr>
      <w:suppressAutoHyphens/>
      <w:spacing w:before="100" w:after="100"/>
    </w:pPr>
    <w:rPr>
      <w:kern w:val="1"/>
      <w:lang w:eastAsia="ar-SA"/>
    </w:rPr>
  </w:style>
  <w:style w:type="paragraph" w:styleId="24">
    <w:name w:val="List 2"/>
    <w:basedOn w:val="a"/>
    <w:unhideWhenUsed/>
    <w:rsid w:val="00BB69B2"/>
    <w:pPr>
      <w:spacing w:after="200" w:line="276" w:lineRule="auto"/>
      <w:ind w:left="566" w:hanging="283"/>
    </w:pPr>
    <w:rPr>
      <w:rFonts w:ascii="Calibri" w:hAnsi="Calibri" w:cs="Calibri"/>
      <w:sz w:val="22"/>
      <w:szCs w:val="22"/>
      <w:lang w:eastAsia="en-US"/>
    </w:rPr>
  </w:style>
  <w:style w:type="paragraph" w:styleId="aff0">
    <w:name w:val="Subtitle"/>
    <w:basedOn w:val="a"/>
    <w:next w:val="a"/>
    <w:link w:val="aff1"/>
    <w:qFormat/>
    <w:locked/>
    <w:rsid w:val="00BB69B2"/>
    <w:pPr>
      <w:spacing w:after="60" w:line="276" w:lineRule="auto"/>
      <w:jc w:val="center"/>
      <w:outlineLvl w:val="1"/>
    </w:pPr>
    <w:rPr>
      <w:rFonts w:ascii="Cambria" w:hAnsi="Cambria"/>
    </w:rPr>
  </w:style>
  <w:style w:type="character" w:customStyle="1" w:styleId="aff1">
    <w:name w:val="Подзаголовок Знак"/>
    <w:link w:val="aff0"/>
    <w:rsid w:val="00BB69B2"/>
    <w:rPr>
      <w:rFonts w:ascii="Cambria" w:hAnsi="Cambria"/>
      <w:sz w:val="24"/>
      <w:szCs w:val="24"/>
    </w:rPr>
  </w:style>
  <w:style w:type="paragraph" w:styleId="aff2">
    <w:name w:val="Title"/>
    <w:basedOn w:val="a"/>
    <w:next w:val="a"/>
    <w:link w:val="aff3"/>
    <w:qFormat/>
    <w:locked/>
    <w:rsid w:val="00BB69B2"/>
    <w:pPr>
      <w:spacing w:before="240" w:after="60" w:line="276" w:lineRule="auto"/>
      <w:jc w:val="center"/>
      <w:outlineLvl w:val="0"/>
    </w:pPr>
    <w:rPr>
      <w:rFonts w:ascii="Cambria" w:hAnsi="Cambria"/>
      <w:b/>
      <w:bCs/>
      <w:kern w:val="28"/>
      <w:sz w:val="32"/>
      <w:szCs w:val="32"/>
    </w:rPr>
  </w:style>
  <w:style w:type="character" w:customStyle="1" w:styleId="aff3">
    <w:name w:val="Название Знак"/>
    <w:link w:val="aff2"/>
    <w:rsid w:val="00BB69B2"/>
    <w:rPr>
      <w:rFonts w:ascii="Cambria" w:hAnsi="Cambria"/>
      <w:b/>
      <w:bCs/>
      <w:kern w:val="28"/>
      <w:sz w:val="32"/>
      <w:szCs w:val="32"/>
    </w:rPr>
  </w:style>
  <w:style w:type="character" w:styleId="aff4">
    <w:name w:val="Subtle Emphasis"/>
    <w:uiPriority w:val="19"/>
    <w:qFormat/>
    <w:rsid w:val="00BB69B2"/>
    <w:rPr>
      <w:i/>
      <w:iCs/>
      <w:color w:val="404040"/>
    </w:rPr>
  </w:style>
  <w:style w:type="character" w:customStyle="1" w:styleId="14">
    <w:name w:val="Заголовок №1_"/>
    <w:rsid w:val="00BB69B2"/>
    <w:rPr>
      <w:rFonts w:ascii="Times New Roman" w:eastAsia="Times New Roman" w:hAnsi="Times New Roman" w:cs="Times New Roman"/>
      <w:b/>
      <w:bCs/>
      <w:i w:val="0"/>
      <w:iCs w:val="0"/>
      <w:smallCaps w:val="0"/>
      <w:strike w:val="0"/>
      <w:u w:val="none"/>
    </w:rPr>
  </w:style>
  <w:style w:type="character" w:customStyle="1" w:styleId="aff5">
    <w:name w:val="Колонтитул_"/>
    <w:rsid w:val="00BB69B2"/>
    <w:rPr>
      <w:rFonts w:ascii="Times New Roman" w:eastAsia="Times New Roman" w:hAnsi="Times New Roman" w:cs="Times New Roman"/>
      <w:b/>
      <w:bCs/>
      <w:i w:val="0"/>
      <w:iCs w:val="0"/>
      <w:smallCaps w:val="0"/>
      <w:strike w:val="0"/>
      <w:spacing w:val="0"/>
      <w:sz w:val="20"/>
      <w:szCs w:val="20"/>
      <w:u w:val="none"/>
    </w:rPr>
  </w:style>
  <w:style w:type="character" w:customStyle="1" w:styleId="aff6">
    <w:name w:val="Колонтитул"/>
    <w:rsid w:val="00BB69B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4">
    <w:name w:val="Основной текст (3)_"/>
    <w:link w:val="35"/>
    <w:rsid w:val="00BB69B2"/>
    <w:rPr>
      <w:b/>
      <w:bCs/>
      <w:shd w:val="clear" w:color="auto" w:fill="FFFFFF"/>
    </w:rPr>
  </w:style>
  <w:style w:type="character" w:customStyle="1" w:styleId="25">
    <w:name w:val="Основной текст (2)_"/>
    <w:rsid w:val="00BB69B2"/>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 Полужирный"/>
    <w:rsid w:val="00BB69B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6">
    <w:name w:val="Основной текст (3) + Не полужирный"/>
    <w:rsid w:val="00BB69B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7">
    <w:name w:val="Основной текст (2)"/>
    <w:rsid w:val="00BB69B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rsid w:val="00BB69B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6">
    <w:name w:val="Заголовок №1"/>
    <w:rsid w:val="00BB69B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35">
    <w:name w:val="Основной текст (3)"/>
    <w:basedOn w:val="a"/>
    <w:link w:val="34"/>
    <w:rsid w:val="00BB69B2"/>
    <w:pPr>
      <w:widowControl w:val="0"/>
      <w:shd w:val="clear" w:color="auto" w:fill="FFFFFF"/>
      <w:spacing w:after="240" w:line="274" w:lineRule="exact"/>
      <w:jc w:val="center"/>
    </w:pPr>
    <w:rPr>
      <w:b/>
      <w:bCs/>
      <w:sz w:val="20"/>
      <w:szCs w:val="20"/>
    </w:rPr>
  </w:style>
  <w:style w:type="character" w:customStyle="1" w:styleId="apple-converted-space">
    <w:name w:val="apple-converted-space"/>
    <w:rsid w:val="00BB69B2"/>
    <w:rPr>
      <w:rFonts w:cs="Times New Roman"/>
    </w:rPr>
  </w:style>
  <w:style w:type="paragraph" w:customStyle="1" w:styleId="210">
    <w:name w:val="Основной текст с отступом 21"/>
    <w:basedOn w:val="a"/>
    <w:rsid w:val="00BB69B2"/>
    <w:pPr>
      <w:suppressAutoHyphens/>
      <w:spacing w:after="120" w:line="480" w:lineRule="auto"/>
      <w:ind w:left="283"/>
    </w:pPr>
    <w:rPr>
      <w:lang w:eastAsia="ar-SA"/>
    </w:rPr>
  </w:style>
  <w:style w:type="paragraph" w:customStyle="1" w:styleId="HTML1">
    <w:name w:val="Стандартный HTML1"/>
    <w:basedOn w:val="a"/>
    <w:rsid w:val="00BB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0"/>
      <w:lang w:eastAsia="ar-SA"/>
    </w:rPr>
  </w:style>
  <w:style w:type="paragraph" w:customStyle="1" w:styleId="HTML2">
    <w:name w:val="Стандартный HTML2"/>
    <w:basedOn w:val="a"/>
    <w:rsid w:val="00BB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0"/>
      <w:lang w:eastAsia="ar-SA"/>
    </w:rPr>
  </w:style>
  <w:style w:type="paragraph" w:customStyle="1" w:styleId="310">
    <w:name w:val="Основной текст 31"/>
    <w:basedOn w:val="a"/>
    <w:rsid w:val="00BB69B2"/>
    <w:pPr>
      <w:suppressAutoHyphens/>
      <w:spacing w:after="120" w:line="100" w:lineRule="atLeast"/>
    </w:pPr>
    <w:rPr>
      <w:sz w:val="16"/>
      <w:szCs w:val="16"/>
      <w:lang w:eastAsia="ar-SA"/>
    </w:rPr>
  </w:style>
  <w:style w:type="paragraph" w:customStyle="1" w:styleId="17">
    <w:name w:val="Обычный (веб)1"/>
    <w:basedOn w:val="a"/>
    <w:rsid w:val="00BB69B2"/>
    <w:pPr>
      <w:suppressAutoHyphens/>
      <w:spacing w:before="100" w:after="100" w:line="100" w:lineRule="atLeas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28937">
      <w:bodyDiv w:val="1"/>
      <w:marLeft w:val="0"/>
      <w:marRight w:val="0"/>
      <w:marTop w:val="0"/>
      <w:marBottom w:val="0"/>
      <w:divBdr>
        <w:top w:val="none" w:sz="0" w:space="0" w:color="auto"/>
        <w:left w:val="none" w:sz="0" w:space="0" w:color="auto"/>
        <w:bottom w:val="none" w:sz="0" w:space="0" w:color="auto"/>
        <w:right w:val="none" w:sz="0" w:space="0" w:color="auto"/>
      </w:divBdr>
    </w:div>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226532330">
      <w:bodyDiv w:val="1"/>
      <w:marLeft w:val="0"/>
      <w:marRight w:val="0"/>
      <w:marTop w:val="0"/>
      <w:marBottom w:val="0"/>
      <w:divBdr>
        <w:top w:val="none" w:sz="0" w:space="0" w:color="auto"/>
        <w:left w:val="none" w:sz="0" w:space="0" w:color="auto"/>
        <w:bottom w:val="none" w:sz="0" w:space="0" w:color="auto"/>
        <w:right w:val="none" w:sz="0" w:space="0" w:color="auto"/>
      </w:divBdr>
    </w:div>
    <w:div w:id="1234849482">
      <w:bodyDiv w:val="1"/>
      <w:marLeft w:val="0"/>
      <w:marRight w:val="0"/>
      <w:marTop w:val="0"/>
      <w:marBottom w:val="0"/>
      <w:divBdr>
        <w:top w:val="none" w:sz="0" w:space="0" w:color="auto"/>
        <w:left w:val="none" w:sz="0" w:space="0" w:color="auto"/>
        <w:bottom w:val="none" w:sz="0" w:space="0" w:color="auto"/>
        <w:right w:val="none" w:sz="0" w:space="0" w:color="auto"/>
      </w:divBdr>
    </w:div>
    <w:div w:id="1335186576">
      <w:bodyDiv w:val="1"/>
      <w:marLeft w:val="0"/>
      <w:marRight w:val="0"/>
      <w:marTop w:val="0"/>
      <w:marBottom w:val="0"/>
      <w:divBdr>
        <w:top w:val="none" w:sz="0" w:space="0" w:color="auto"/>
        <w:left w:val="none" w:sz="0" w:space="0" w:color="auto"/>
        <w:bottom w:val="none" w:sz="0" w:space="0" w:color="auto"/>
        <w:right w:val="none" w:sz="0" w:space="0" w:color="auto"/>
      </w:divBdr>
    </w:div>
    <w:div w:id="1385642918">
      <w:bodyDiv w:val="1"/>
      <w:marLeft w:val="0"/>
      <w:marRight w:val="0"/>
      <w:marTop w:val="0"/>
      <w:marBottom w:val="0"/>
      <w:divBdr>
        <w:top w:val="none" w:sz="0" w:space="0" w:color="auto"/>
        <w:left w:val="none" w:sz="0" w:space="0" w:color="auto"/>
        <w:bottom w:val="none" w:sz="0" w:space="0" w:color="auto"/>
        <w:right w:val="none" w:sz="0" w:space="0" w:color="auto"/>
      </w:divBdr>
    </w:div>
    <w:div w:id="1412435838">
      <w:bodyDiv w:val="1"/>
      <w:marLeft w:val="0"/>
      <w:marRight w:val="0"/>
      <w:marTop w:val="0"/>
      <w:marBottom w:val="0"/>
      <w:divBdr>
        <w:top w:val="none" w:sz="0" w:space="0" w:color="auto"/>
        <w:left w:val="none" w:sz="0" w:space="0" w:color="auto"/>
        <w:bottom w:val="none" w:sz="0" w:space="0" w:color="auto"/>
        <w:right w:val="none" w:sz="0" w:space="0" w:color="auto"/>
      </w:divBdr>
    </w:div>
    <w:div w:id="1439905796">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 w:id="1634408204">
      <w:bodyDiv w:val="1"/>
      <w:marLeft w:val="0"/>
      <w:marRight w:val="0"/>
      <w:marTop w:val="0"/>
      <w:marBottom w:val="0"/>
      <w:divBdr>
        <w:top w:val="none" w:sz="0" w:space="0" w:color="auto"/>
        <w:left w:val="none" w:sz="0" w:space="0" w:color="auto"/>
        <w:bottom w:val="none" w:sz="0" w:space="0" w:color="auto"/>
        <w:right w:val="none" w:sz="0" w:space="0" w:color="auto"/>
      </w:divBdr>
    </w:div>
    <w:div w:id="1637643181">
      <w:bodyDiv w:val="1"/>
      <w:marLeft w:val="0"/>
      <w:marRight w:val="0"/>
      <w:marTop w:val="0"/>
      <w:marBottom w:val="0"/>
      <w:divBdr>
        <w:top w:val="none" w:sz="0" w:space="0" w:color="auto"/>
        <w:left w:val="none" w:sz="0" w:space="0" w:color="auto"/>
        <w:bottom w:val="none" w:sz="0" w:space="0" w:color="auto"/>
        <w:right w:val="none" w:sz="0" w:space="0" w:color="auto"/>
      </w:divBdr>
    </w:div>
    <w:div w:id="195463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64</Pages>
  <Words>34990</Words>
  <Characters>199445</Characters>
  <Application>Microsoft Office Word</Application>
  <DocSecurity>0</DocSecurity>
  <Lines>1662</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ФАИМ</dc:creator>
  <cp:keywords/>
  <dc:description/>
  <cp:lastModifiedBy>win-7</cp:lastModifiedBy>
  <cp:revision>208</cp:revision>
  <cp:lastPrinted>2022-06-24T10:38:00Z</cp:lastPrinted>
  <dcterms:created xsi:type="dcterms:W3CDTF">2015-11-19T18:33:00Z</dcterms:created>
  <dcterms:modified xsi:type="dcterms:W3CDTF">2022-06-27T09:46:00Z</dcterms:modified>
</cp:coreProperties>
</file>