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381"/>
        <w:gridCol w:w="221"/>
        <w:gridCol w:w="221"/>
      </w:tblGrid>
      <w:tr w:rsidR="003A207A" w:rsidRPr="00CB0EAC" w:rsidTr="008847CD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3A207A" w:rsidRPr="00CB0EAC" w:rsidTr="008847CD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БАШКОРТОСТАН РЕСПУБЛИКАҺЫ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b/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 xml:space="preserve">САЛАУАТ РАЙОНЫ 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b/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>МУНИЦИПАЛЬ РАЙОНЫНЫҢ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7AE0ECF" wp14:editId="4B7AFF14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sz w:val="18"/>
                      <w:szCs w:val="18"/>
                    </w:rPr>
                    <w:t>РЕСПУБЛИКА БАШКОРТОСТАН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СОВЕТ СЕЛЬСКОГО ПОСЕЛЕНИЯ МУРСАЛИМКИНСКИЙ СЕЛЬСОВЕТ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МУНИЦИПАЛЬНОГО РАЙОНА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САЛАВАТСКИЙ РАЙОН</w:t>
                  </w:r>
                </w:p>
              </w:tc>
            </w:tr>
            <w:tr w:rsidR="003A207A" w:rsidRPr="00CB0EAC" w:rsidTr="008847CD">
              <w:tc>
                <w:tcPr>
                  <w:tcW w:w="4132" w:type="dxa"/>
                  <w:hideMark/>
                </w:tcPr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Төзөлөш  урамы, 15 йорт, Мөрсәлим ауылы, 452485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             ул. Строительная , д 15 , 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         с. Мурсалимкино,  452485  </w:t>
                  </w:r>
                </w:p>
                <w:p w:rsidR="003A207A" w:rsidRPr="00CB0EAC" w:rsidRDefault="003A207A" w:rsidP="008847CD">
                  <w:pPr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тел. (34777) 2-43-32, 2-43-65</w:t>
                  </w:r>
                </w:p>
              </w:tc>
            </w:tr>
          </w:tbl>
          <w:p w:rsidR="003A207A" w:rsidRPr="00CB0EAC" w:rsidRDefault="003A207A" w:rsidP="008847C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89880FA" wp14:editId="1D98C114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3A207A" w:rsidRPr="00CB0EAC" w:rsidRDefault="003A207A" w:rsidP="008847CD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dxa"/>
          </w:tcPr>
          <w:p w:rsidR="003A207A" w:rsidRPr="00CB0EAC" w:rsidRDefault="003A207A" w:rsidP="008847CD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</w:tcPr>
          <w:p w:rsidR="003A207A" w:rsidRPr="00CB0EAC" w:rsidRDefault="003A207A" w:rsidP="008847CD">
            <w:pPr>
              <w:jc w:val="center"/>
              <w:rPr>
                <w:sz w:val="18"/>
                <w:szCs w:val="18"/>
              </w:rPr>
            </w:pPr>
          </w:p>
        </w:tc>
      </w:tr>
    </w:tbl>
    <w:p w:rsidR="003A207A" w:rsidRPr="003A207A" w:rsidRDefault="003A207A" w:rsidP="003A207A">
      <w:pPr>
        <w:tabs>
          <w:tab w:val="left" w:pos="4395"/>
        </w:tabs>
        <w:spacing w:line="338" w:lineRule="auto"/>
        <w:jc w:val="center"/>
        <w:rPr>
          <w:sz w:val="28"/>
          <w:szCs w:val="28"/>
        </w:rPr>
      </w:pPr>
      <w:r w:rsidRPr="003A207A">
        <w:rPr>
          <w:sz w:val="28"/>
          <w:szCs w:val="28"/>
        </w:rPr>
        <w:t>Двадцать восьмое заседание четвертого созыва</w:t>
      </w:r>
    </w:p>
    <w:p w:rsidR="003A207A" w:rsidRPr="003A207A" w:rsidRDefault="003A207A" w:rsidP="003A207A">
      <w:pPr>
        <w:tabs>
          <w:tab w:val="left" w:pos="4395"/>
        </w:tabs>
        <w:spacing w:line="338" w:lineRule="auto"/>
        <w:jc w:val="center"/>
        <w:rPr>
          <w:sz w:val="28"/>
          <w:szCs w:val="28"/>
        </w:rPr>
      </w:pPr>
      <w:r w:rsidRPr="003A207A">
        <w:rPr>
          <w:sz w:val="28"/>
          <w:szCs w:val="28"/>
        </w:rPr>
        <w:t>РЕШЕНИЕ</w:t>
      </w:r>
    </w:p>
    <w:p w:rsidR="003A207A" w:rsidRPr="003A207A" w:rsidRDefault="003A207A" w:rsidP="003A207A">
      <w:pPr>
        <w:tabs>
          <w:tab w:val="left" w:pos="4395"/>
        </w:tabs>
        <w:spacing w:line="33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 декабря 2019 года № 12</w:t>
      </w:r>
    </w:p>
    <w:p w:rsidR="003B5BB6" w:rsidRPr="003A207A" w:rsidRDefault="003B5BB6">
      <w:pPr>
        <w:rPr>
          <w:sz w:val="28"/>
          <w:szCs w:val="28"/>
        </w:rPr>
      </w:pPr>
    </w:p>
    <w:p w:rsidR="003A207A" w:rsidRDefault="003A207A" w:rsidP="003A207A">
      <w:pPr>
        <w:jc w:val="center"/>
      </w:pPr>
      <w:bookmarkStart w:id="0" w:name="_GoBack"/>
      <w:r>
        <w:rPr>
          <w:sz w:val="28"/>
          <w:szCs w:val="28"/>
        </w:rPr>
        <w:t>О внесении изменений в решение Совета от</w:t>
      </w:r>
      <w:r w:rsidRPr="003A207A">
        <w:rPr>
          <w:sz w:val="28"/>
          <w:szCs w:val="28"/>
        </w:rPr>
        <w:t xml:space="preserve"> </w:t>
      </w:r>
      <w:r w:rsidRPr="0089483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 Республики Башкортостан от </w:t>
      </w:r>
      <w:r>
        <w:rPr>
          <w:sz w:val="28"/>
          <w:szCs w:val="28"/>
        </w:rPr>
        <w:t>01.04.2015 года № 168</w:t>
      </w:r>
      <w:r w:rsidRPr="0089483A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утверждении </w:t>
      </w:r>
      <w:r w:rsidRPr="0089483A">
        <w:rPr>
          <w:sz w:val="28"/>
          <w:szCs w:val="28"/>
        </w:rPr>
        <w:t xml:space="preserve">Правил землепользования и застройки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 Республики Башкортостан»</w:t>
      </w:r>
    </w:p>
    <w:bookmarkEnd w:id="0"/>
    <w:p w:rsidR="003A207A" w:rsidRDefault="003A207A"/>
    <w:p w:rsidR="003A207A" w:rsidRPr="0089483A" w:rsidRDefault="003A207A" w:rsidP="003A207A">
      <w:pPr>
        <w:ind w:firstLine="720"/>
        <w:jc w:val="both"/>
        <w:rPr>
          <w:b/>
          <w:sz w:val="28"/>
          <w:szCs w:val="28"/>
        </w:rPr>
      </w:pPr>
      <w:proofErr w:type="gramStart"/>
      <w:r w:rsidRPr="0089483A">
        <w:rPr>
          <w:sz w:val="28"/>
          <w:szCs w:val="28"/>
        </w:rPr>
        <w:t xml:space="preserve">Рассмотрев протест Прокуратуры </w:t>
      </w:r>
      <w:proofErr w:type="spellStart"/>
      <w:r w:rsidRPr="0089483A">
        <w:rPr>
          <w:sz w:val="28"/>
          <w:szCs w:val="28"/>
        </w:rPr>
        <w:t>Салаватского</w:t>
      </w:r>
      <w:proofErr w:type="spellEnd"/>
      <w:r w:rsidRPr="0089483A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15.10.</w:t>
      </w:r>
      <w:r>
        <w:rPr>
          <w:sz w:val="28"/>
          <w:szCs w:val="28"/>
        </w:rPr>
        <w:t xml:space="preserve">2019 г № </w:t>
      </w:r>
      <w:r w:rsidRPr="0089483A">
        <w:rPr>
          <w:sz w:val="28"/>
          <w:szCs w:val="28"/>
        </w:rPr>
        <w:t xml:space="preserve">8-2019 на Решение Совета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 Республики Башкортостан от </w:t>
      </w:r>
      <w:r>
        <w:rPr>
          <w:sz w:val="28"/>
          <w:szCs w:val="28"/>
        </w:rPr>
        <w:t>01.04.2015 года</w:t>
      </w:r>
      <w:r>
        <w:rPr>
          <w:sz w:val="28"/>
          <w:szCs w:val="28"/>
        </w:rPr>
        <w:t xml:space="preserve"> № 168</w:t>
      </w:r>
      <w:r w:rsidRPr="0089483A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утверждении </w:t>
      </w:r>
      <w:r w:rsidRPr="0089483A">
        <w:rPr>
          <w:sz w:val="28"/>
          <w:szCs w:val="28"/>
        </w:rPr>
        <w:t xml:space="preserve">Правил землепользования и застройки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 Республики Башкортостан» о его приведении в соответствие с требованиями действующего законодательства</w:t>
      </w:r>
      <w:r w:rsidR="00DA02EA">
        <w:rPr>
          <w:sz w:val="28"/>
          <w:szCs w:val="28"/>
        </w:rPr>
        <w:t xml:space="preserve">, Совет сельского поселения  </w:t>
      </w:r>
      <w:proofErr w:type="spellStart"/>
      <w:r w:rsidR="00DA02EA">
        <w:rPr>
          <w:sz w:val="28"/>
          <w:szCs w:val="28"/>
        </w:rPr>
        <w:t>Мурсалимкинский</w:t>
      </w:r>
      <w:proofErr w:type="spellEnd"/>
      <w:r w:rsidR="00DA02EA"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="00DA02EA" w:rsidRPr="0089483A">
        <w:rPr>
          <w:sz w:val="28"/>
          <w:szCs w:val="28"/>
        </w:rPr>
        <w:t>Салаватский</w:t>
      </w:r>
      <w:proofErr w:type="spellEnd"/>
      <w:r w:rsidR="00DA02EA" w:rsidRPr="0089483A">
        <w:rPr>
          <w:sz w:val="28"/>
          <w:szCs w:val="28"/>
        </w:rPr>
        <w:t xml:space="preserve"> район</w:t>
      </w:r>
      <w:proofErr w:type="gramEnd"/>
      <w:r w:rsidR="00DA02EA" w:rsidRPr="0089483A">
        <w:rPr>
          <w:sz w:val="28"/>
          <w:szCs w:val="28"/>
        </w:rPr>
        <w:t xml:space="preserve"> Республики Башкортостан</w:t>
      </w:r>
      <w:r w:rsidR="00DA02EA">
        <w:rPr>
          <w:sz w:val="28"/>
          <w:szCs w:val="28"/>
        </w:rPr>
        <w:t>,</w:t>
      </w:r>
    </w:p>
    <w:p w:rsidR="003A207A" w:rsidRPr="0089483A" w:rsidRDefault="003A207A" w:rsidP="003A207A">
      <w:pPr>
        <w:pStyle w:val="3"/>
        <w:tabs>
          <w:tab w:val="num" w:pos="0"/>
          <w:tab w:val="left" w:pos="2093"/>
        </w:tabs>
        <w:ind w:firstLine="578"/>
        <w:jc w:val="both"/>
        <w:rPr>
          <w:sz w:val="28"/>
          <w:szCs w:val="28"/>
        </w:rPr>
      </w:pPr>
      <w:r w:rsidRPr="0089483A">
        <w:rPr>
          <w:sz w:val="28"/>
          <w:szCs w:val="28"/>
        </w:rPr>
        <w:t>РЕШИЛ:</w:t>
      </w:r>
      <w:r w:rsidRPr="0089483A">
        <w:rPr>
          <w:sz w:val="28"/>
          <w:szCs w:val="28"/>
        </w:rPr>
        <w:tab/>
      </w:r>
    </w:p>
    <w:p w:rsidR="003A207A" w:rsidRPr="0089483A" w:rsidRDefault="003A207A" w:rsidP="00DA02EA">
      <w:pPr>
        <w:pStyle w:val="3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9483A">
        <w:rPr>
          <w:sz w:val="28"/>
          <w:szCs w:val="28"/>
        </w:rPr>
        <w:t xml:space="preserve">1. Внести изменения и заменить по всему тексту Правил землепользования и застройки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 Республики Башкортостан словосочетания «для ведения садоводства, дачного хозяйства» на словосочетание «для ведения садоводства и огородничества».</w:t>
      </w:r>
    </w:p>
    <w:p w:rsidR="003A207A" w:rsidRPr="0089483A" w:rsidRDefault="003A207A" w:rsidP="00DA02EA">
      <w:pPr>
        <w:pStyle w:val="3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89483A">
        <w:rPr>
          <w:sz w:val="28"/>
          <w:szCs w:val="28"/>
        </w:rPr>
        <w:t xml:space="preserve">2. Внести изменения и дополнить по всему тексту Правил землепользования и застройки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 Республики Башкортостан словосочетания «публичные слушания» на словосочетание «публичные слушания или общественные обсуждения».</w:t>
      </w:r>
    </w:p>
    <w:p w:rsidR="003A207A" w:rsidRPr="0089483A" w:rsidRDefault="00DA02EA" w:rsidP="00DA02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A207A" w:rsidRPr="0089483A">
        <w:rPr>
          <w:sz w:val="28"/>
          <w:szCs w:val="28"/>
        </w:rPr>
        <w:t xml:space="preserve">Дополнить Правила землепользования и застройки сельского поселения </w:t>
      </w:r>
      <w:proofErr w:type="spellStart"/>
      <w:r w:rsidR="003A207A">
        <w:rPr>
          <w:sz w:val="28"/>
          <w:szCs w:val="28"/>
        </w:rPr>
        <w:t>Мурсалимкинский</w:t>
      </w:r>
      <w:proofErr w:type="spellEnd"/>
      <w:r w:rsidR="003A207A"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="003A207A" w:rsidRPr="0089483A">
        <w:rPr>
          <w:sz w:val="28"/>
          <w:szCs w:val="28"/>
        </w:rPr>
        <w:t>Салаватский</w:t>
      </w:r>
      <w:proofErr w:type="spellEnd"/>
      <w:r w:rsidR="003A207A" w:rsidRPr="0089483A">
        <w:rPr>
          <w:sz w:val="28"/>
          <w:szCs w:val="28"/>
        </w:rPr>
        <w:t xml:space="preserve"> район Республики Башкортостан Приложением №1 «Количество территориальных зон» следующего содержания:</w:t>
      </w:r>
    </w:p>
    <w:p w:rsidR="003A207A" w:rsidRDefault="003A207A" w:rsidP="003A207A">
      <w:pPr>
        <w:shd w:val="clear" w:color="auto" w:fill="FFFFFF"/>
        <w:spacing w:line="251" w:lineRule="atLeast"/>
        <w:rPr>
          <w:sz w:val="28"/>
          <w:szCs w:val="28"/>
        </w:rPr>
      </w:pPr>
    </w:p>
    <w:p w:rsidR="003A207A" w:rsidRDefault="003A207A" w:rsidP="003A207A">
      <w:pPr>
        <w:shd w:val="clear" w:color="auto" w:fill="FFFFFF"/>
        <w:spacing w:line="251" w:lineRule="atLeast"/>
        <w:jc w:val="right"/>
        <w:rPr>
          <w:sz w:val="28"/>
          <w:szCs w:val="28"/>
        </w:rPr>
      </w:pPr>
    </w:p>
    <w:p w:rsidR="003A207A" w:rsidRPr="008A3A2B" w:rsidRDefault="003A207A" w:rsidP="003A207A">
      <w:pPr>
        <w:shd w:val="clear" w:color="auto" w:fill="FFFFFF"/>
        <w:spacing w:line="25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668"/>
        <w:gridCol w:w="744"/>
        <w:gridCol w:w="524"/>
        <w:gridCol w:w="565"/>
        <w:gridCol w:w="576"/>
        <w:gridCol w:w="599"/>
        <w:gridCol w:w="769"/>
        <w:gridCol w:w="927"/>
        <w:gridCol w:w="788"/>
        <w:gridCol w:w="788"/>
      </w:tblGrid>
      <w:tr w:rsidR="003A207A" w:rsidTr="008847CD">
        <w:tc>
          <w:tcPr>
            <w:tcW w:w="2170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72" w:type="dxa"/>
            <w:gridSpan w:val="8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center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Количество территориальных зон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center"/>
              <w:rPr>
                <w:sz w:val="28"/>
                <w:szCs w:val="28"/>
              </w:rPr>
            </w:pPr>
          </w:p>
        </w:tc>
      </w:tr>
      <w:tr w:rsidR="003A207A" w:rsidTr="008847CD">
        <w:tc>
          <w:tcPr>
            <w:tcW w:w="2170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668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Ж-1</w:t>
            </w:r>
          </w:p>
        </w:tc>
        <w:tc>
          <w:tcPr>
            <w:tcW w:w="74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ОД-1</w:t>
            </w:r>
          </w:p>
        </w:tc>
        <w:tc>
          <w:tcPr>
            <w:tcW w:w="52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Р-1</w:t>
            </w:r>
          </w:p>
        </w:tc>
        <w:tc>
          <w:tcPr>
            <w:tcW w:w="565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Р-2</w:t>
            </w:r>
          </w:p>
        </w:tc>
        <w:tc>
          <w:tcPr>
            <w:tcW w:w="576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Т-1</w:t>
            </w:r>
          </w:p>
        </w:tc>
        <w:tc>
          <w:tcPr>
            <w:tcW w:w="59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П-1</w:t>
            </w:r>
          </w:p>
        </w:tc>
        <w:tc>
          <w:tcPr>
            <w:tcW w:w="76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СП-1</w:t>
            </w:r>
          </w:p>
        </w:tc>
        <w:tc>
          <w:tcPr>
            <w:tcW w:w="927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>СП-2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П-2</w:t>
            </w:r>
          </w:p>
        </w:tc>
        <w:tc>
          <w:tcPr>
            <w:tcW w:w="788" w:type="dxa"/>
          </w:tcPr>
          <w:p w:rsidR="003A207A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</w:t>
            </w:r>
          </w:p>
        </w:tc>
      </w:tr>
      <w:tr w:rsidR="003A207A" w:rsidTr="008847CD">
        <w:tc>
          <w:tcPr>
            <w:tcW w:w="2170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 xml:space="preserve">С. </w:t>
            </w:r>
            <w:proofErr w:type="spellStart"/>
            <w:r w:rsidRPr="00751133">
              <w:rPr>
                <w:sz w:val="28"/>
                <w:szCs w:val="28"/>
              </w:rPr>
              <w:t>Мурсалимкино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74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5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9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207A" w:rsidTr="008847CD">
        <w:tc>
          <w:tcPr>
            <w:tcW w:w="2170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proofErr w:type="spellStart"/>
            <w:r w:rsidRPr="00751133">
              <w:rPr>
                <w:sz w:val="28"/>
                <w:szCs w:val="28"/>
              </w:rPr>
              <w:t>д</w:t>
            </w:r>
            <w:proofErr w:type="gramStart"/>
            <w:r w:rsidRPr="00751133">
              <w:rPr>
                <w:sz w:val="28"/>
                <w:szCs w:val="28"/>
              </w:rPr>
              <w:t>.Р</w:t>
            </w:r>
            <w:proofErr w:type="gramEnd"/>
            <w:r w:rsidRPr="00751133">
              <w:rPr>
                <w:sz w:val="28"/>
                <w:szCs w:val="28"/>
              </w:rPr>
              <w:t>усское</w:t>
            </w:r>
            <w:proofErr w:type="spellEnd"/>
            <w:r w:rsidRPr="00751133">
              <w:rPr>
                <w:sz w:val="28"/>
                <w:szCs w:val="28"/>
              </w:rPr>
              <w:t xml:space="preserve"> </w:t>
            </w:r>
            <w:proofErr w:type="spellStart"/>
            <w:r w:rsidRPr="00751133">
              <w:rPr>
                <w:sz w:val="28"/>
                <w:szCs w:val="28"/>
              </w:rPr>
              <w:t>Ильчикеево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27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</w:p>
        </w:tc>
      </w:tr>
      <w:tr w:rsidR="003A207A" w:rsidTr="008847CD">
        <w:tc>
          <w:tcPr>
            <w:tcW w:w="2170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proofErr w:type="spellStart"/>
            <w:r w:rsidRPr="00751133">
              <w:rPr>
                <w:sz w:val="28"/>
                <w:szCs w:val="28"/>
              </w:rPr>
              <w:t>д</w:t>
            </w:r>
            <w:proofErr w:type="gramStart"/>
            <w:r w:rsidRPr="00751133">
              <w:rPr>
                <w:sz w:val="28"/>
                <w:szCs w:val="28"/>
              </w:rPr>
              <w:t>.Б</w:t>
            </w:r>
            <w:proofErr w:type="gramEnd"/>
            <w:r w:rsidRPr="00751133">
              <w:rPr>
                <w:sz w:val="28"/>
                <w:szCs w:val="28"/>
              </w:rPr>
              <w:t>аш</w:t>
            </w:r>
            <w:proofErr w:type="spellEnd"/>
            <w:r w:rsidRPr="00751133">
              <w:rPr>
                <w:sz w:val="28"/>
                <w:szCs w:val="28"/>
              </w:rPr>
              <w:t xml:space="preserve"> </w:t>
            </w:r>
            <w:proofErr w:type="spellStart"/>
            <w:r w:rsidRPr="00751133">
              <w:rPr>
                <w:sz w:val="28"/>
                <w:szCs w:val="28"/>
              </w:rPr>
              <w:t>Ильчикеево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4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5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</w:p>
        </w:tc>
      </w:tr>
      <w:tr w:rsidR="003A207A" w:rsidTr="008847CD">
        <w:tc>
          <w:tcPr>
            <w:tcW w:w="2170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 xml:space="preserve">д. </w:t>
            </w:r>
            <w:proofErr w:type="spellStart"/>
            <w:r w:rsidRPr="00751133">
              <w:rPr>
                <w:sz w:val="28"/>
                <w:szCs w:val="28"/>
              </w:rPr>
              <w:t>Карагулово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4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5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8" w:type="dxa"/>
          </w:tcPr>
          <w:p w:rsidR="003A207A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88" w:type="dxa"/>
          </w:tcPr>
          <w:p w:rsidR="003A207A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A207A" w:rsidTr="008847CD">
        <w:tc>
          <w:tcPr>
            <w:tcW w:w="2170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 w:rsidRPr="00751133">
              <w:rPr>
                <w:sz w:val="28"/>
                <w:szCs w:val="28"/>
              </w:rPr>
              <w:t xml:space="preserve">д. </w:t>
            </w:r>
            <w:proofErr w:type="spellStart"/>
            <w:r w:rsidRPr="00751133">
              <w:rPr>
                <w:sz w:val="28"/>
                <w:szCs w:val="28"/>
              </w:rPr>
              <w:t>Новосюрюкаево</w:t>
            </w:r>
            <w:proofErr w:type="spellEnd"/>
          </w:p>
        </w:tc>
        <w:tc>
          <w:tcPr>
            <w:tcW w:w="668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4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5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88" w:type="dxa"/>
          </w:tcPr>
          <w:p w:rsidR="003A207A" w:rsidRPr="00751133" w:rsidRDefault="003A207A" w:rsidP="008847CD">
            <w:pPr>
              <w:spacing w:line="251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A207A" w:rsidRDefault="003A207A" w:rsidP="003A207A">
      <w:pPr>
        <w:shd w:val="clear" w:color="auto" w:fill="FFFFFF"/>
        <w:spacing w:line="251" w:lineRule="atLeast"/>
        <w:jc w:val="both"/>
        <w:rPr>
          <w:sz w:val="28"/>
          <w:szCs w:val="28"/>
        </w:rPr>
      </w:pPr>
    </w:p>
    <w:p w:rsidR="003A207A" w:rsidRDefault="003A207A" w:rsidP="003A207A">
      <w:pPr>
        <w:shd w:val="clear" w:color="auto" w:fill="FFFFFF"/>
        <w:spacing w:line="25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Статью 16 </w:t>
      </w:r>
      <w:r w:rsidRPr="008A3A2B">
        <w:rPr>
          <w:sz w:val="28"/>
          <w:szCs w:val="28"/>
        </w:rPr>
        <w:t xml:space="preserve">Правила землепользования и застройки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A3A2B">
        <w:rPr>
          <w:sz w:val="28"/>
          <w:szCs w:val="28"/>
        </w:rPr>
        <w:t xml:space="preserve"> сельсовет муниципального района </w:t>
      </w:r>
      <w:proofErr w:type="spellStart"/>
      <w:r w:rsidRPr="008A3A2B">
        <w:rPr>
          <w:sz w:val="28"/>
          <w:szCs w:val="28"/>
        </w:rPr>
        <w:t>Салаватский</w:t>
      </w:r>
      <w:proofErr w:type="spellEnd"/>
      <w:r w:rsidRPr="008A3A2B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дополнить следующими пунктами:</w:t>
      </w:r>
    </w:p>
    <w:p w:rsidR="003A207A" w:rsidRPr="009C710A" w:rsidRDefault="003A207A" w:rsidP="003A207A">
      <w:pPr>
        <w:shd w:val="clear" w:color="auto" w:fill="FFFFFF"/>
        <w:spacing w:line="251" w:lineRule="atLeast"/>
        <w:jc w:val="both"/>
        <w:rPr>
          <w:sz w:val="28"/>
          <w:szCs w:val="28"/>
        </w:rPr>
      </w:pPr>
      <w:r w:rsidRPr="009C710A">
        <w:rPr>
          <w:sz w:val="28"/>
          <w:szCs w:val="28"/>
        </w:rPr>
        <w:t xml:space="preserve">«9. </w:t>
      </w:r>
      <w:r w:rsidRPr="009C710A">
        <w:rPr>
          <w:sz w:val="28"/>
          <w:szCs w:val="28"/>
          <w:shd w:val="clear" w:color="auto" w:fill="FFFFFF"/>
        </w:rPr>
        <w:t>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  <w:r w:rsidRPr="009C710A">
        <w:rPr>
          <w:sz w:val="28"/>
          <w:szCs w:val="28"/>
        </w:rPr>
        <w:t xml:space="preserve"> </w:t>
      </w:r>
    </w:p>
    <w:p w:rsidR="003A207A" w:rsidRPr="009C710A" w:rsidRDefault="003A207A" w:rsidP="003A207A">
      <w:pPr>
        <w:shd w:val="clear" w:color="auto" w:fill="FFFFFF"/>
        <w:spacing w:line="251" w:lineRule="atLeast"/>
        <w:jc w:val="both"/>
        <w:rPr>
          <w:sz w:val="28"/>
          <w:szCs w:val="28"/>
          <w:shd w:val="clear" w:color="auto" w:fill="FFFFFF"/>
        </w:rPr>
      </w:pPr>
      <w:r w:rsidRPr="009C710A">
        <w:rPr>
          <w:sz w:val="28"/>
          <w:szCs w:val="28"/>
        </w:rPr>
        <w:t xml:space="preserve">10. </w:t>
      </w:r>
      <w:r w:rsidRPr="009C710A">
        <w:rPr>
          <w:sz w:val="28"/>
          <w:szCs w:val="28"/>
          <w:shd w:val="clear" w:color="auto" w:fill="FFFFFF"/>
        </w:rPr>
        <w:t xml:space="preserve"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9C710A">
        <w:rPr>
          <w:sz w:val="28"/>
          <w:szCs w:val="28"/>
          <w:shd w:val="clear" w:color="auto" w:fill="FFFFFF"/>
        </w:rPr>
        <w:t>архитектурным решениям</w:t>
      </w:r>
      <w:proofErr w:type="gramEnd"/>
      <w:r w:rsidRPr="009C710A">
        <w:rPr>
          <w:sz w:val="28"/>
          <w:szCs w:val="28"/>
          <w:shd w:val="clear" w:color="auto" w:fill="FFFFFF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 не допускается.</w:t>
      </w:r>
    </w:p>
    <w:p w:rsidR="003A207A" w:rsidRPr="009C710A" w:rsidRDefault="003A207A" w:rsidP="003A207A">
      <w:pPr>
        <w:shd w:val="clear" w:color="auto" w:fill="FFFFFF"/>
        <w:spacing w:line="251" w:lineRule="atLeast"/>
        <w:jc w:val="both"/>
        <w:rPr>
          <w:sz w:val="28"/>
          <w:szCs w:val="28"/>
          <w:shd w:val="clear" w:color="auto" w:fill="FFFFFF"/>
        </w:rPr>
      </w:pPr>
      <w:r w:rsidRPr="009C710A">
        <w:rPr>
          <w:sz w:val="28"/>
          <w:szCs w:val="28"/>
          <w:shd w:val="clear" w:color="auto" w:fill="FFFFFF"/>
        </w:rPr>
        <w:t>11.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слушаниях, проводимых в порядке, установленном </w:t>
      </w:r>
      <w:hyperlink r:id="rId6" w:anchor="dst2104" w:history="1">
        <w:r w:rsidRPr="009C710A">
          <w:rPr>
            <w:rStyle w:val="a3"/>
            <w:sz w:val="28"/>
            <w:szCs w:val="28"/>
            <w:shd w:val="clear" w:color="auto" w:fill="FFFFFF"/>
          </w:rPr>
          <w:t>статьей 5.1</w:t>
        </w:r>
      </w:hyperlink>
      <w:r w:rsidRPr="009C710A">
        <w:rPr>
          <w:sz w:val="28"/>
          <w:szCs w:val="28"/>
          <w:shd w:val="clear" w:color="auto" w:fill="FFFFFF"/>
        </w:rPr>
        <w:t>  Градостроительного Кодекса РФ, с учетом положений </w:t>
      </w:r>
      <w:hyperlink r:id="rId7" w:anchor="dst100615" w:history="1">
        <w:r w:rsidRPr="009C710A">
          <w:rPr>
            <w:rStyle w:val="a3"/>
            <w:sz w:val="28"/>
            <w:szCs w:val="28"/>
            <w:shd w:val="clear" w:color="auto" w:fill="FFFFFF"/>
          </w:rPr>
          <w:t>статьи 39</w:t>
        </w:r>
      </w:hyperlink>
      <w:r w:rsidRPr="009C710A">
        <w:rPr>
          <w:sz w:val="28"/>
          <w:szCs w:val="28"/>
          <w:shd w:val="clear" w:color="auto" w:fill="FFFFFF"/>
        </w:rPr>
        <w:t xml:space="preserve">  Градостроительного Кодекса РФ, за исключением случая, указанного п. 9  настоящей статьи.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</w:t>
      </w:r>
      <w:r w:rsidRPr="009C710A">
        <w:rPr>
          <w:sz w:val="28"/>
          <w:szCs w:val="28"/>
          <w:shd w:val="clear" w:color="auto" w:fill="FFFFFF"/>
        </w:rPr>
        <w:lastRenderedPageBreak/>
        <w:t>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3A207A" w:rsidRPr="009C710A" w:rsidRDefault="003A207A" w:rsidP="003A207A">
      <w:pPr>
        <w:shd w:val="clear" w:color="auto" w:fill="FFFFFF"/>
        <w:spacing w:line="251" w:lineRule="atLeast"/>
        <w:jc w:val="both"/>
        <w:rPr>
          <w:sz w:val="28"/>
          <w:szCs w:val="28"/>
          <w:shd w:val="clear" w:color="auto" w:fill="FFFFFF"/>
        </w:rPr>
      </w:pPr>
      <w:r w:rsidRPr="009C710A">
        <w:rPr>
          <w:sz w:val="28"/>
          <w:szCs w:val="28"/>
          <w:shd w:val="clear" w:color="auto" w:fill="FFFFFF"/>
        </w:rPr>
        <w:t xml:space="preserve">12. </w:t>
      </w:r>
      <w:proofErr w:type="gramStart"/>
      <w:r w:rsidRPr="009C710A">
        <w:rPr>
          <w:sz w:val="28"/>
          <w:szCs w:val="28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администрации.</w:t>
      </w:r>
      <w:proofErr w:type="gramEnd"/>
    </w:p>
    <w:p w:rsidR="003A207A" w:rsidRPr="009C710A" w:rsidRDefault="003A207A" w:rsidP="003A207A">
      <w:pPr>
        <w:shd w:val="clear" w:color="auto" w:fill="FFFFFF"/>
        <w:spacing w:line="324" w:lineRule="atLeast"/>
        <w:jc w:val="both"/>
        <w:rPr>
          <w:sz w:val="28"/>
          <w:szCs w:val="28"/>
        </w:rPr>
      </w:pPr>
      <w:r w:rsidRPr="009C710A">
        <w:rPr>
          <w:sz w:val="28"/>
          <w:szCs w:val="28"/>
          <w:shd w:val="clear" w:color="auto" w:fill="FFFFFF"/>
        </w:rPr>
        <w:t xml:space="preserve">13. </w:t>
      </w:r>
      <w:r w:rsidRPr="009C710A">
        <w:rPr>
          <w:rStyle w:val="blk"/>
          <w:sz w:val="28"/>
          <w:szCs w:val="28"/>
        </w:rPr>
        <w:t>Глава местной администрации в течение семи дней со дня поступления указанных в п. </w:t>
      </w:r>
      <w:hyperlink r:id="rId8" w:anchor="dst2203" w:history="1">
        <w:r w:rsidRPr="009C710A">
          <w:rPr>
            <w:rStyle w:val="a3"/>
            <w:sz w:val="28"/>
            <w:szCs w:val="28"/>
          </w:rPr>
          <w:t>12</w:t>
        </w:r>
      </w:hyperlink>
      <w:r w:rsidRPr="009C710A">
        <w:rPr>
          <w:rStyle w:val="blk"/>
          <w:sz w:val="28"/>
          <w:szCs w:val="28"/>
        </w:rPr>
        <w:t> настоящей статьи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3A207A" w:rsidRPr="009C710A" w:rsidRDefault="003A207A" w:rsidP="003A207A">
      <w:pPr>
        <w:shd w:val="clear" w:color="auto" w:fill="FFFFFF"/>
        <w:spacing w:line="324" w:lineRule="atLeast"/>
        <w:jc w:val="both"/>
        <w:rPr>
          <w:sz w:val="28"/>
          <w:szCs w:val="28"/>
        </w:rPr>
      </w:pPr>
      <w:bookmarkStart w:id="1" w:name="dst2469"/>
      <w:bookmarkEnd w:id="1"/>
      <w:r w:rsidRPr="009C710A">
        <w:rPr>
          <w:rStyle w:val="blk"/>
          <w:sz w:val="28"/>
          <w:szCs w:val="28"/>
        </w:rPr>
        <w:t>13.1.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 </w:t>
      </w:r>
      <w:hyperlink r:id="rId9" w:anchor="dst2783" w:history="1">
        <w:r w:rsidRPr="009C710A">
          <w:rPr>
            <w:rStyle w:val="a3"/>
            <w:sz w:val="28"/>
            <w:szCs w:val="28"/>
          </w:rPr>
          <w:t>части 2 статьи 55.32</w:t>
        </w:r>
      </w:hyperlink>
      <w:r w:rsidRPr="009C710A">
        <w:rPr>
          <w:rStyle w:val="blk"/>
          <w:sz w:val="28"/>
          <w:szCs w:val="28"/>
        </w:rPr>
        <w:t xml:space="preserve"> Градостроительного Кодекса РФ,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</w:t>
      </w:r>
      <w:proofErr w:type="gramStart"/>
      <w:r w:rsidRPr="009C710A">
        <w:rPr>
          <w:rStyle w:val="blk"/>
          <w:sz w:val="28"/>
          <w:szCs w:val="28"/>
        </w:rPr>
        <w:t>до</w:t>
      </w:r>
      <w:proofErr w:type="gramEnd"/>
      <w:r w:rsidRPr="009C710A">
        <w:rPr>
          <w:rStyle w:val="blk"/>
          <w:sz w:val="28"/>
          <w:szCs w:val="28"/>
        </w:rPr>
        <w:t xml:space="preserve"> </w:t>
      </w:r>
      <w:proofErr w:type="gramStart"/>
      <w:r w:rsidRPr="009C710A">
        <w:rPr>
          <w:rStyle w:val="blk"/>
          <w:sz w:val="28"/>
          <w:szCs w:val="28"/>
        </w:rPr>
        <w:t>ее</w:t>
      </w:r>
      <w:proofErr w:type="gramEnd"/>
      <w:r w:rsidRPr="009C710A">
        <w:rPr>
          <w:rStyle w:val="blk"/>
          <w:sz w:val="28"/>
          <w:szCs w:val="28"/>
        </w:rPr>
        <w:t xml:space="preserve"> </w:t>
      </w:r>
      <w:proofErr w:type="gramStart"/>
      <w:r w:rsidRPr="009C710A">
        <w:rPr>
          <w:rStyle w:val="blk"/>
          <w:sz w:val="28"/>
          <w:szCs w:val="28"/>
        </w:rPr>
        <w:t>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10" w:anchor="dst2783" w:history="1">
        <w:r w:rsidRPr="009C710A">
          <w:rPr>
            <w:rStyle w:val="a3"/>
            <w:sz w:val="28"/>
            <w:szCs w:val="28"/>
          </w:rPr>
          <w:t>части 2 статьи 55.32</w:t>
        </w:r>
      </w:hyperlink>
      <w:r w:rsidRPr="009C710A">
        <w:rPr>
          <w:rStyle w:val="blk"/>
          <w:sz w:val="28"/>
          <w:szCs w:val="28"/>
        </w:rPr>
        <w:t> Градостроительного Кодекса РФ и от которых поступило данное уведомление, направлено уведомление о том, что наличие признаков самовольной постройки не</w:t>
      </w:r>
      <w:proofErr w:type="gramEnd"/>
      <w:r w:rsidRPr="009C710A">
        <w:rPr>
          <w:rStyle w:val="blk"/>
          <w:sz w:val="28"/>
          <w:szCs w:val="28"/>
        </w:rPr>
        <w:t xml:space="preserve">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3A207A" w:rsidRPr="009C710A" w:rsidRDefault="003A207A" w:rsidP="003A207A">
      <w:pPr>
        <w:shd w:val="clear" w:color="auto" w:fill="FFFFFF"/>
        <w:spacing w:line="251" w:lineRule="atLeast"/>
        <w:jc w:val="both"/>
        <w:rPr>
          <w:sz w:val="28"/>
          <w:szCs w:val="28"/>
          <w:shd w:val="clear" w:color="auto" w:fill="FFFFFF"/>
        </w:rPr>
      </w:pPr>
      <w:r w:rsidRPr="009C710A">
        <w:rPr>
          <w:sz w:val="28"/>
          <w:szCs w:val="28"/>
        </w:rPr>
        <w:t xml:space="preserve">14. </w:t>
      </w:r>
      <w:r w:rsidRPr="009C710A">
        <w:rPr>
          <w:sz w:val="28"/>
          <w:szCs w:val="28"/>
          <w:shd w:val="clear" w:color="auto" w:fill="FFFFFF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на </w:t>
      </w:r>
      <w:proofErr w:type="spellStart"/>
      <w:r w:rsidRPr="009C710A">
        <w:rPr>
          <w:sz w:val="28"/>
          <w:szCs w:val="28"/>
          <w:shd w:val="clear" w:color="auto" w:fill="FFFFFF"/>
        </w:rPr>
        <w:t>приаэродромной</w:t>
      </w:r>
      <w:proofErr w:type="spellEnd"/>
      <w:r w:rsidRPr="009C710A">
        <w:rPr>
          <w:sz w:val="28"/>
          <w:szCs w:val="28"/>
          <w:shd w:val="clear" w:color="auto" w:fill="FFFFFF"/>
        </w:rPr>
        <w:t xml:space="preserve"> территории».</w:t>
      </w:r>
    </w:p>
    <w:p w:rsidR="003A207A" w:rsidRPr="009C710A" w:rsidRDefault="003A207A" w:rsidP="003A207A">
      <w:pPr>
        <w:shd w:val="clear" w:color="auto" w:fill="FFFFFF"/>
        <w:spacing w:line="251" w:lineRule="atLeast"/>
        <w:jc w:val="both"/>
        <w:rPr>
          <w:sz w:val="28"/>
          <w:szCs w:val="28"/>
          <w:shd w:val="clear" w:color="auto" w:fill="FFFFFF"/>
        </w:rPr>
      </w:pPr>
      <w:r w:rsidRPr="009C710A">
        <w:rPr>
          <w:sz w:val="28"/>
          <w:szCs w:val="28"/>
          <w:shd w:val="clear" w:color="auto" w:fill="FFFFFF"/>
        </w:rPr>
        <w:t xml:space="preserve">5. В п.3 статьи  7 </w:t>
      </w:r>
      <w:r w:rsidRPr="009C710A">
        <w:rPr>
          <w:sz w:val="28"/>
          <w:szCs w:val="28"/>
        </w:rPr>
        <w:t xml:space="preserve">Правила землепользования и застройки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9C710A">
        <w:rPr>
          <w:sz w:val="28"/>
          <w:szCs w:val="28"/>
        </w:rPr>
        <w:t xml:space="preserve"> сельсовет муниципального района </w:t>
      </w:r>
      <w:proofErr w:type="spellStart"/>
      <w:r w:rsidRPr="009C710A">
        <w:rPr>
          <w:sz w:val="28"/>
          <w:szCs w:val="28"/>
        </w:rPr>
        <w:t>Салаватский</w:t>
      </w:r>
      <w:proofErr w:type="spellEnd"/>
      <w:r w:rsidRPr="009C710A">
        <w:rPr>
          <w:sz w:val="28"/>
          <w:szCs w:val="28"/>
        </w:rPr>
        <w:t xml:space="preserve"> район Республики Башкортостан </w:t>
      </w:r>
      <w:r w:rsidRPr="009C710A">
        <w:rPr>
          <w:sz w:val="28"/>
          <w:szCs w:val="28"/>
          <w:shd w:val="clear" w:color="auto" w:fill="FFFFFF"/>
        </w:rPr>
        <w:t xml:space="preserve">после слова "зоне" дополнить словами ", за исключением земельного участка, границы которого в соответствии с </w:t>
      </w:r>
      <w:r w:rsidRPr="009C710A">
        <w:rPr>
          <w:sz w:val="28"/>
          <w:szCs w:val="28"/>
          <w:shd w:val="clear" w:color="auto" w:fill="FFFFFF"/>
        </w:rPr>
        <w:lastRenderedPageBreak/>
        <w:t>земельным законодательством могут пересекать границы территориальных зон".</w:t>
      </w:r>
    </w:p>
    <w:p w:rsidR="003A207A" w:rsidRPr="00BE20CC" w:rsidRDefault="003A207A" w:rsidP="003A207A">
      <w:pPr>
        <w:pStyle w:val="3"/>
        <w:jc w:val="both"/>
        <w:rPr>
          <w:sz w:val="28"/>
          <w:szCs w:val="28"/>
        </w:rPr>
      </w:pPr>
      <w:r w:rsidRPr="00BE20CC">
        <w:rPr>
          <w:sz w:val="28"/>
          <w:szCs w:val="28"/>
        </w:rPr>
        <w:t xml:space="preserve">6. Обнародовать настоящее решение на информационном стенде Совета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BE20CC">
        <w:rPr>
          <w:sz w:val="28"/>
          <w:szCs w:val="28"/>
        </w:rPr>
        <w:t xml:space="preserve"> сельсовет муниципального района </w:t>
      </w:r>
      <w:proofErr w:type="spellStart"/>
      <w:r w:rsidRPr="00BE20CC">
        <w:rPr>
          <w:sz w:val="28"/>
          <w:szCs w:val="28"/>
        </w:rPr>
        <w:t>Салаватский</w:t>
      </w:r>
      <w:proofErr w:type="spellEnd"/>
      <w:r w:rsidRPr="00BE20CC">
        <w:rPr>
          <w:sz w:val="28"/>
          <w:szCs w:val="28"/>
        </w:rPr>
        <w:t xml:space="preserve"> район Республики Башкортостан по </w:t>
      </w:r>
      <w:r>
        <w:rPr>
          <w:sz w:val="28"/>
          <w:szCs w:val="28"/>
        </w:rPr>
        <w:t>адресу: 452485, Республика Башкортостан</w:t>
      </w:r>
      <w:r w:rsidRPr="00BE20CC">
        <w:rPr>
          <w:sz w:val="28"/>
          <w:szCs w:val="28"/>
        </w:rPr>
        <w:t xml:space="preserve">, </w:t>
      </w:r>
      <w:proofErr w:type="spellStart"/>
      <w:r w:rsidRPr="00BE20CC">
        <w:rPr>
          <w:sz w:val="28"/>
          <w:szCs w:val="28"/>
        </w:rPr>
        <w:t>Салаватский</w:t>
      </w:r>
      <w:proofErr w:type="spellEnd"/>
      <w:r w:rsidRPr="00BE20CC">
        <w:rPr>
          <w:sz w:val="28"/>
          <w:szCs w:val="28"/>
        </w:rPr>
        <w:t xml:space="preserve"> район, село </w:t>
      </w:r>
      <w:proofErr w:type="spellStart"/>
      <w:r>
        <w:rPr>
          <w:sz w:val="28"/>
          <w:szCs w:val="28"/>
        </w:rPr>
        <w:t>Мурсалимкино</w:t>
      </w:r>
      <w:proofErr w:type="spellEnd"/>
      <w:r>
        <w:rPr>
          <w:sz w:val="28"/>
          <w:szCs w:val="28"/>
        </w:rPr>
        <w:t>, ул. Строительная, д. 15</w:t>
      </w:r>
    </w:p>
    <w:p w:rsidR="003A207A" w:rsidRDefault="003A207A"/>
    <w:p w:rsidR="00DA02EA" w:rsidRDefault="00DA02EA"/>
    <w:p w:rsidR="00DA02EA" w:rsidRPr="00DA02EA" w:rsidRDefault="00DA02EA">
      <w:pPr>
        <w:rPr>
          <w:sz w:val="28"/>
          <w:szCs w:val="28"/>
        </w:rPr>
      </w:pPr>
      <w:r w:rsidRPr="00DA02EA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     А.Я. Садыков</w:t>
      </w:r>
    </w:p>
    <w:sectPr w:rsidR="00DA02EA" w:rsidRPr="00DA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46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80F22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1F56"/>
    <w:rsid w:val="00143422"/>
    <w:rsid w:val="00144960"/>
    <w:rsid w:val="00146273"/>
    <w:rsid w:val="001608DD"/>
    <w:rsid w:val="00167728"/>
    <w:rsid w:val="00173A28"/>
    <w:rsid w:val="001830CA"/>
    <w:rsid w:val="00187CE7"/>
    <w:rsid w:val="00187D6A"/>
    <w:rsid w:val="00190067"/>
    <w:rsid w:val="00196C45"/>
    <w:rsid w:val="001B2703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0745B"/>
    <w:rsid w:val="00315914"/>
    <w:rsid w:val="00316760"/>
    <w:rsid w:val="00317E8B"/>
    <w:rsid w:val="003201EF"/>
    <w:rsid w:val="00321907"/>
    <w:rsid w:val="00327C9A"/>
    <w:rsid w:val="0033309E"/>
    <w:rsid w:val="003357D1"/>
    <w:rsid w:val="00344BD1"/>
    <w:rsid w:val="003560E9"/>
    <w:rsid w:val="00371A46"/>
    <w:rsid w:val="0037568E"/>
    <w:rsid w:val="00376701"/>
    <w:rsid w:val="003872A1"/>
    <w:rsid w:val="0039075D"/>
    <w:rsid w:val="00393D43"/>
    <w:rsid w:val="00397D11"/>
    <w:rsid w:val="003A207A"/>
    <w:rsid w:val="003A2201"/>
    <w:rsid w:val="003A59D2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286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B5713"/>
    <w:rsid w:val="004D2106"/>
    <w:rsid w:val="004D34A7"/>
    <w:rsid w:val="004D762F"/>
    <w:rsid w:val="004E507B"/>
    <w:rsid w:val="004E7423"/>
    <w:rsid w:val="004F1760"/>
    <w:rsid w:val="00507F3C"/>
    <w:rsid w:val="00521005"/>
    <w:rsid w:val="005258A8"/>
    <w:rsid w:val="00533B97"/>
    <w:rsid w:val="005542BD"/>
    <w:rsid w:val="00561439"/>
    <w:rsid w:val="005621DB"/>
    <w:rsid w:val="005664B4"/>
    <w:rsid w:val="005749D1"/>
    <w:rsid w:val="00575897"/>
    <w:rsid w:val="00586B28"/>
    <w:rsid w:val="005901EF"/>
    <w:rsid w:val="00592AD3"/>
    <w:rsid w:val="00592F18"/>
    <w:rsid w:val="00596875"/>
    <w:rsid w:val="00596E65"/>
    <w:rsid w:val="005A2A4E"/>
    <w:rsid w:val="005B67AA"/>
    <w:rsid w:val="005B6C8B"/>
    <w:rsid w:val="005B71B7"/>
    <w:rsid w:val="005C1406"/>
    <w:rsid w:val="005C660D"/>
    <w:rsid w:val="005D3DE0"/>
    <w:rsid w:val="005D4FDB"/>
    <w:rsid w:val="005E316F"/>
    <w:rsid w:val="005E4652"/>
    <w:rsid w:val="005E6663"/>
    <w:rsid w:val="005F2313"/>
    <w:rsid w:val="005F7B8E"/>
    <w:rsid w:val="00614B47"/>
    <w:rsid w:val="0062063C"/>
    <w:rsid w:val="0062161C"/>
    <w:rsid w:val="00621FDF"/>
    <w:rsid w:val="006264EF"/>
    <w:rsid w:val="00631198"/>
    <w:rsid w:val="00642117"/>
    <w:rsid w:val="0064235D"/>
    <w:rsid w:val="00656662"/>
    <w:rsid w:val="006643DD"/>
    <w:rsid w:val="00670F0A"/>
    <w:rsid w:val="006737D7"/>
    <w:rsid w:val="006814F0"/>
    <w:rsid w:val="00681A8D"/>
    <w:rsid w:val="006873C5"/>
    <w:rsid w:val="006A38E7"/>
    <w:rsid w:val="006A7828"/>
    <w:rsid w:val="006C64EF"/>
    <w:rsid w:val="006D358B"/>
    <w:rsid w:val="006D6DBC"/>
    <w:rsid w:val="006E1FB4"/>
    <w:rsid w:val="006F23A3"/>
    <w:rsid w:val="006F57D2"/>
    <w:rsid w:val="007000A6"/>
    <w:rsid w:val="007065EB"/>
    <w:rsid w:val="00717277"/>
    <w:rsid w:val="00732D18"/>
    <w:rsid w:val="00736440"/>
    <w:rsid w:val="0074351C"/>
    <w:rsid w:val="0075284A"/>
    <w:rsid w:val="007534E2"/>
    <w:rsid w:val="007570CB"/>
    <w:rsid w:val="00757F33"/>
    <w:rsid w:val="007603EF"/>
    <w:rsid w:val="007625AE"/>
    <w:rsid w:val="00765065"/>
    <w:rsid w:val="00774471"/>
    <w:rsid w:val="00776D09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31A6"/>
    <w:rsid w:val="008B55CB"/>
    <w:rsid w:val="008C612E"/>
    <w:rsid w:val="008E76E8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0A72"/>
    <w:rsid w:val="00967433"/>
    <w:rsid w:val="009840D9"/>
    <w:rsid w:val="00984D7F"/>
    <w:rsid w:val="0098535E"/>
    <w:rsid w:val="0098572E"/>
    <w:rsid w:val="00986727"/>
    <w:rsid w:val="00987597"/>
    <w:rsid w:val="0099453F"/>
    <w:rsid w:val="00996AB6"/>
    <w:rsid w:val="009A2B28"/>
    <w:rsid w:val="009B097A"/>
    <w:rsid w:val="009B4FCA"/>
    <w:rsid w:val="009E0787"/>
    <w:rsid w:val="009E7E19"/>
    <w:rsid w:val="00A05224"/>
    <w:rsid w:val="00A12356"/>
    <w:rsid w:val="00A12645"/>
    <w:rsid w:val="00A2144A"/>
    <w:rsid w:val="00A3370D"/>
    <w:rsid w:val="00A54228"/>
    <w:rsid w:val="00A6191A"/>
    <w:rsid w:val="00A9133C"/>
    <w:rsid w:val="00A91EA4"/>
    <w:rsid w:val="00A93575"/>
    <w:rsid w:val="00AA03CA"/>
    <w:rsid w:val="00AA319C"/>
    <w:rsid w:val="00AA7DE6"/>
    <w:rsid w:val="00AB4899"/>
    <w:rsid w:val="00AC5D80"/>
    <w:rsid w:val="00AE0FA4"/>
    <w:rsid w:val="00AF0292"/>
    <w:rsid w:val="00AF6FD8"/>
    <w:rsid w:val="00B048B0"/>
    <w:rsid w:val="00B050D1"/>
    <w:rsid w:val="00B07E0A"/>
    <w:rsid w:val="00B14D1C"/>
    <w:rsid w:val="00B1718C"/>
    <w:rsid w:val="00B206B7"/>
    <w:rsid w:val="00B25577"/>
    <w:rsid w:val="00B310D5"/>
    <w:rsid w:val="00B34D55"/>
    <w:rsid w:val="00B43C0F"/>
    <w:rsid w:val="00B43DA0"/>
    <w:rsid w:val="00B472EB"/>
    <w:rsid w:val="00B50947"/>
    <w:rsid w:val="00B527CC"/>
    <w:rsid w:val="00B5290D"/>
    <w:rsid w:val="00B54527"/>
    <w:rsid w:val="00B6198A"/>
    <w:rsid w:val="00B621D9"/>
    <w:rsid w:val="00B62DC1"/>
    <w:rsid w:val="00B66AA4"/>
    <w:rsid w:val="00B733DB"/>
    <w:rsid w:val="00B7764B"/>
    <w:rsid w:val="00B91FE5"/>
    <w:rsid w:val="00B97636"/>
    <w:rsid w:val="00BA056B"/>
    <w:rsid w:val="00BA7BD3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97EF3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CE726C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9A3"/>
    <w:rsid w:val="00D50C6E"/>
    <w:rsid w:val="00D51C2C"/>
    <w:rsid w:val="00D55473"/>
    <w:rsid w:val="00D57CAF"/>
    <w:rsid w:val="00D62F3F"/>
    <w:rsid w:val="00D65CD9"/>
    <w:rsid w:val="00D84D90"/>
    <w:rsid w:val="00D90F6E"/>
    <w:rsid w:val="00DA02EA"/>
    <w:rsid w:val="00DA7AF3"/>
    <w:rsid w:val="00DB6DC2"/>
    <w:rsid w:val="00DC53CE"/>
    <w:rsid w:val="00DD0BF2"/>
    <w:rsid w:val="00DD2DDF"/>
    <w:rsid w:val="00DE022A"/>
    <w:rsid w:val="00DE07E6"/>
    <w:rsid w:val="00DE4EC7"/>
    <w:rsid w:val="00DF4193"/>
    <w:rsid w:val="00E03EAF"/>
    <w:rsid w:val="00E12CA5"/>
    <w:rsid w:val="00E13C32"/>
    <w:rsid w:val="00E26C73"/>
    <w:rsid w:val="00E423CC"/>
    <w:rsid w:val="00E43EDE"/>
    <w:rsid w:val="00E52E49"/>
    <w:rsid w:val="00E6206C"/>
    <w:rsid w:val="00E67B8A"/>
    <w:rsid w:val="00E729CD"/>
    <w:rsid w:val="00E8687D"/>
    <w:rsid w:val="00E9354A"/>
    <w:rsid w:val="00E96199"/>
    <w:rsid w:val="00E96EAF"/>
    <w:rsid w:val="00EA122E"/>
    <w:rsid w:val="00EA4CE8"/>
    <w:rsid w:val="00EA591F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23F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24E3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207A"/>
    <w:rPr>
      <w:color w:val="0000FF"/>
      <w:u w:val="single"/>
    </w:rPr>
  </w:style>
  <w:style w:type="paragraph" w:styleId="3">
    <w:name w:val="Body Text Indent 3"/>
    <w:basedOn w:val="a"/>
    <w:link w:val="30"/>
    <w:rsid w:val="003A20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0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rsid w:val="003A2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207A"/>
    <w:rPr>
      <w:color w:val="0000FF"/>
      <w:u w:val="single"/>
    </w:rPr>
  </w:style>
  <w:style w:type="paragraph" w:styleId="3">
    <w:name w:val="Body Text Indent 3"/>
    <w:basedOn w:val="a"/>
    <w:link w:val="30"/>
    <w:rsid w:val="003A20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0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rsid w:val="003A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152/91122874bbcf628c0e5c6bceb7fe613ee682fc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0152/d43ae8ece00bbaa3bc825d04067c64adebeae28c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152/fc77c7117187684ab0cb02c7ee53952df0de55b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onsultant.ru/document/cons_doc_LAW_330152/7cb66e0f239f00b0e1d59f167cd46beb2182ece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0152/7cb66e0f239f00b0e1d59f167cd46beb2182ece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2019-12-30T05:45:00Z</dcterms:created>
  <dcterms:modified xsi:type="dcterms:W3CDTF">2019-12-30T06:15:00Z</dcterms:modified>
</cp:coreProperties>
</file>