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55"/>
        <w:tblW w:w="9889" w:type="dxa"/>
        <w:tblLook w:val="04A0" w:firstRow="1" w:lastRow="0" w:firstColumn="1" w:lastColumn="0" w:noHBand="0" w:noVBand="1"/>
      </w:tblPr>
      <w:tblGrid>
        <w:gridCol w:w="4140"/>
        <w:gridCol w:w="1728"/>
        <w:gridCol w:w="4021"/>
      </w:tblGrid>
      <w:tr w:rsidR="004570B5" w:rsidRPr="004570B5" w:rsidTr="00F158D4">
        <w:trPr>
          <w:trHeight w:val="1085"/>
        </w:trPr>
        <w:tc>
          <w:tcPr>
            <w:tcW w:w="4140" w:type="dxa"/>
          </w:tcPr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  <w:t>БАШКОРТОСТАН РЕСПУБЛИКАҺЫ</w:t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en-US" w:bidi="ar-SA"/>
              </w:rPr>
              <w:t>САЛАУАТ РАЙОНЫ</w:t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en-US" w:bidi="ar-SA"/>
              </w:rPr>
              <w:t>МУНИЦИПАЛЬ РАЙОНЫНЫҢ</w:t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en-US" w:bidi="ar-SA"/>
              </w:rPr>
              <w:t>МӨРСӘЛИМ АУЫЛ СОВЕТЫ АУЫЛ БИЛӘМӘҺЕ ХӘКИМИӘТЕ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70B5" w:rsidRPr="004570B5" w:rsidRDefault="004570B5" w:rsidP="004570B5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val="be-BY" w:bidi="ar-SA"/>
              </w:rPr>
            </w:pPr>
            <w:r w:rsidRPr="004570B5">
              <w:rPr>
                <w:rFonts w:ascii="Calibri" w:eastAsia="Times New Roman" w:hAnsi="Calibri" w:cs="Times New Roman"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05405433" wp14:editId="0FEACCD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val="be-BY" w:bidi="ar-SA"/>
              </w:rPr>
            </w:pPr>
          </w:p>
        </w:tc>
        <w:tc>
          <w:tcPr>
            <w:tcW w:w="4021" w:type="dxa"/>
          </w:tcPr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  <w:t>РЕСПУБЛИКА БАШКОРТОСТАН</w:t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  <w:t>АДМИНИСТРАЦИЯ  СЕЛЬСКОГО ПОСЕЛЕНИЯ МУРСАЛИМКИНСКИЙ СЕЛЬСОВЕТ</w:t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  <w:t>МУНИЦИПАЛЬНОГО РАЙОНА</w:t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  <w:t>САЛАВАТСКИЙ РАЙОН</w:t>
            </w:r>
          </w:p>
        </w:tc>
      </w:tr>
      <w:tr w:rsidR="004570B5" w:rsidRPr="004570B5" w:rsidTr="00F158D4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  <w:t>452485 , Мөрсәлим ауылы, Төзөлөш урамы, 15 йорт</w:t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  <w:t>тел. (34777) 2-43-32, 2-43-65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570B5" w:rsidRPr="004570B5" w:rsidRDefault="004570B5" w:rsidP="004570B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  <w:t>452485, с.Мурсалимкино, ул. Строительная , д 15</w:t>
            </w:r>
          </w:p>
          <w:p w:rsidR="004570B5" w:rsidRPr="004570B5" w:rsidRDefault="004570B5" w:rsidP="004570B5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  <w:r w:rsidRPr="004570B5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ar-SA"/>
              </w:rPr>
              <w:t>тел. (34777) 2-43-32, 2-43-65</w:t>
            </w:r>
          </w:p>
        </w:tc>
      </w:tr>
    </w:tbl>
    <w:p w:rsidR="004570B5" w:rsidRPr="004570B5" w:rsidRDefault="004570B5" w:rsidP="004570B5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color w:val="333300"/>
          <w:lang w:val="tt-RU" w:bidi="ar-SA"/>
        </w:rPr>
        <w:t xml:space="preserve">              </w:t>
      </w:r>
      <w:r w:rsidRPr="004570B5">
        <w:rPr>
          <w:rFonts w:ascii="Times New Roman" w:eastAsia="Times New Roman" w:hAnsi="Times New Roman" w:cs="Times New Roman"/>
          <w:b/>
          <w:color w:val="333300"/>
          <w:lang w:val="tt-RU" w:bidi="ar-SA"/>
        </w:rPr>
        <w:t>Ҡ</w:t>
      </w:r>
      <w:r w:rsidRPr="004570B5">
        <w:rPr>
          <w:rFonts w:ascii="Times New Roman" w:eastAsia="Arial Unicode MS" w:hAnsi="Times New Roman" w:cs="Times New Roman"/>
          <w:b/>
          <w:bCs/>
          <w:lang w:val="be-BY" w:bidi="ar-SA"/>
        </w:rPr>
        <w:t xml:space="preserve">  </w:t>
      </w:r>
      <w:r w:rsidRPr="004570B5">
        <w:rPr>
          <w:rFonts w:ascii="Times New Roman" w:eastAsia="Times New Roman" w:hAnsi="Times New Roman" w:cs="Times New Roman"/>
          <w:b/>
          <w:lang w:bidi="ar-SA"/>
        </w:rPr>
        <w:t>А Р А Р                                                                                        ПОСТАНОВЛЕНИЕ</w:t>
      </w:r>
    </w:p>
    <w:p w:rsidR="004570B5" w:rsidRPr="004570B5" w:rsidRDefault="004570B5" w:rsidP="004570B5">
      <w:pPr>
        <w:widowControl/>
        <w:suppressAutoHyphens w:val="0"/>
        <w:autoSpaceDE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4570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«11» май  2021 </w:t>
      </w:r>
      <w:proofErr w:type="spellStart"/>
      <w:r w:rsidRPr="004570B5">
        <w:rPr>
          <w:rFonts w:ascii="Times New Roman" w:eastAsia="Times New Roman" w:hAnsi="Times New Roman" w:cs="Times New Roman"/>
          <w:sz w:val="28"/>
          <w:szCs w:val="28"/>
          <w:lang w:bidi="ar-SA"/>
        </w:rPr>
        <w:t>йыл</w:t>
      </w:r>
      <w:proofErr w:type="spellEnd"/>
      <w:r w:rsidRPr="004570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</w:t>
      </w:r>
      <w:r w:rsidRPr="004570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№ 40</w:t>
      </w:r>
      <w:r w:rsidRPr="004570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«11» мая  2021 года</w:t>
      </w: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>Об утверждении</w:t>
      </w: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 проекта постановления</w:t>
      </w: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 «Об утверждении </w:t>
      </w: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Порядка утверждения положений (регламентов) об официальных физкультурных мероприятиях и спортивных соревнованиях на территории 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 сельсовет и требования к содержан</w:t>
      </w: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>ию этих положений (регламентов)»</w:t>
      </w: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</w:pPr>
    </w:p>
    <w:p w:rsidR="004570B5" w:rsidRDefault="004570B5" w:rsidP="004570B5">
      <w:pPr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Администрация 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Салаватский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район Республики Башкортостан</w:t>
      </w:r>
    </w:p>
    <w:p w:rsidR="004570B5" w:rsidRDefault="004570B5" w:rsidP="004570B5">
      <w:pPr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ПОСТАНОВЛЯЕТ:</w:t>
      </w:r>
    </w:p>
    <w:p w:rsidR="004570B5" w:rsidRDefault="004570B5" w:rsidP="004570B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  <w:shd w:val="clear" w:color="auto" w:fill="FFFFFF"/>
        </w:rPr>
      </w:pPr>
      <w:r w:rsidRPr="004570B5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Утвердить проект постановления </w:t>
      </w:r>
      <w:r w:rsidRPr="004570B5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  <w:shd w:val="clear" w:color="auto" w:fill="FFFFFF"/>
        </w:rPr>
        <w:t xml:space="preserve">«Об утверждении Порядка утверждения положений (регламентов) об официальных физкультурных мероприятиях и спортивных соревнованиях на территории сельского поселения </w:t>
      </w:r>
      <w:proofErr w:type="spellStart"/>
      <w:r w:rsidRPr="004570B5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  <w:shd w:val="clear" w:color="auto" w:fill="FFFFFF"/>
        </w:rPr>
        <w:t>Мурсалимкинский</w:t>
      </w:r>
      <w:proofErr w:type="spellEnd"/>
      <w:r w:rsidRPr="004570B5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  <w:shd w:val="clear" w:color="auto" w:fill="FFFFFF"/>
        </w:rPr>
        <w:t xml:space="preserve"> сельсовет и требования к содержанию этих положений (регламентов)»</w:t>
      </w:r>
      <w:r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  <w:shd w:val="clear" w:color="auto" w:fill="FFFFFF"/>
        </w:rPr>
        <w:t xml:space="preserve"> согласно приложению.</w:t>
      </w:r>
    </w:p>
    <w:p w:rsidR="004570B5" w:rsidRPr="004570B5" w:rsidRDefault="004570B5" w:rsidP="004570B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B5">
        <w:rPr>
          <w:rFonts w:ascii="Times New Roman" w:hAnsi="Times New Roman" w:cs="Times New Roman"/>
          <w:bCs/>
          <w:sz w:val="28"/>
          <w:szCs w:val="28"/>
        </w:rPr>
        <w:t>2.</w:t>
      </w:r>
      <w:r w:rsidRPr="004570B5">
        <w:rPr>
          <w:rFonts w:ascii="Times New Roman" w:hAnsi="Times New Roman" w:cs="Times New Roman"/>
          <w:sz w:val="28"/>
          <w:szCs w:val="28"/>
        </w:rPr>
        <w:t xml:space="preserve"> Постановление обнародовать на информационном стенде по адресу: Республика Башкортостан, </w:t>
      </w:r>
      <w:proofErr w:type="spellStart"/>
      <w:r w:rsidRPr="004570B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570B5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4570B5">
        <w:rPr>
          <w:rFonts w:ascii="Times New Roman" w:hAnsi="Times New Roman" w:cs="Times New Roman"/>
          <w:sz w:val="28"/>
          <w:szCs w:val="28"/>
        </w:rPr>
        <w:t>Мурсалимкино</w:t>
      </w:r>
      <w:proofErr w:type="spellEnd"/>
      <w:r w:rsidRPr="004570B5">
        <w:rPr>
          <w:rFonts w:ascii="Times New Roman" w:hAnsi="Times New Roman" w:cs="Times New Roman"/>
          <w:sz w:val="28"/>
          <w:szCs w:val="28"/>
        </w:rPr>
        <w:t xml:space="preserve">, ул. Строительная дом 15 и на официальном сайте: </w:t>
      </w:r>
      <w:proofErr w:type="spellStart"/>
      <w:r w:rsidRPr="004570B5">
        <w:rPr>
          <w:rFonts w:ascii="Times New Roman" w:hAnsi="Times New Roman" w:cs="Times New Roman"/>
          <w:sz w:val="28"/>
          <w:szCs w:val="28"/>
          <w:lang w:val="en-US"/>
        </w:rPr>
        <w:t>mursalimkino</w:t>
      </w:r>
      <w:proofErr w:type="spellEnd"/>
      <w:r w:rsidRPr="004570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570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70B5" w:rsidRPr="004570B5" w:rsidRDefault="004570B5" w:rsidP="004570B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B5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457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0B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570B5" w:rsidRPr="004570B5" w:rsidRDefault="004570B5" w:rsidP="004570B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0B5" w:rsidRPr="004570B5" w:rsidRDefault="004570B5" w:rsidP="004570B5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0B5" w:rsidRPr="004570B5" w:rsidRDefault="004570B5" w:rsidP="004570B5">
      <w:pPr>
        <w:jc w:val="both"/>
        <w:rPr>
          <w:rFonts w:ascii="Times New Roman" w:hAnsi="Times New Roman" w:cs="Times New Roman"/>
          <w:sz w:val="28"/>
          <w:szCs w:val="28"/>
        </w:rPr>
      </w:pPr>
      <w:r w:rsidRPr="004570B5">
        <w:rPr>
          <w:rFonts w:ascii="Times New Roman" w:hAnsi="Times New Roman" w:cs="Times New Roman"/>
          <w:sz w:val="28"/>
          <w:szCs w:val="28"/>
        </w:rPr>
        <w:t xml:space="preserve">Глава  сельского поселения                                                   </w:t>
      </w:r>
      <w:proofErr w:type="spellStart"/>
      <w:r w:rsidRPr="004570B5">
        <w:rPr>
          <w:rFonts w:ascii="Times New Roman" w:hAnsi="Times New Roman" w:cs="Times New Roman"/>
          <w:sz w:val="28"/>
          <w:szCs w:val="28"/>
        </w:rPr>
        <w:t>А.А.Муфлиханов</w:t>
      </w:r>
      <w:proofErr w:type="spellEnd"/>
    </w:p>
    <w:p w:rsidR="004570B5" w:rsidRPr="004570B5" w:rsidRDefault="004570B5" w:rsidP="004570B5">
      <w:pPr>
        <w:ind w:firstLine="709"/>
        <w:jc w:val="both"/>
        <w:rPr>
          <w:rFonts w:ascii="Times New Roman" w:eastAsia="Times New Roman CYR" w:hAnsi="Times New Roman" w:cs="Times New Roman"/>
          <w:bCs/>
          <w:color w:val="26282F"/>
          <w:sz w:val="28"/>
          <w:szCs w:val="28"/>
          <w:shd w:val="clear" w:color="auto" w:fill="FFFFFF"/>
        </w:rPr>
      </w:pPr>
    </w:p>
    <w:p w:rsidR="004570B5" w:rsidRPr="004570B5" w:rsidRDefault="004570B5" w:rsidP="004570B5">
      <w:pPr>
        <w:pStyle w:val="a3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bCs/>
          <w:color w:val="FF3333"/>
          <w:shd w:val="clear" w:color="auto" w:fill="FFFFFF"/>
        </w:rPr>
        <w:t>ПРОЕКТ</w:t>
      </w: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"Об утверждении Порядка утверждения положений (регламентов) об официальных физкультурных мероприятиях и спортивных соревнованиях на территории 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 сельсовет и требования к содержанию этих положений (регламентов)"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  <w:t>В соответствии с пунктом 9 статьи 20 Фе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дерального закона от 04.12.2007 года N 329-ФЗ "О физической культуре и спорте в Российской Федерации", на основании Устава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ПОСТАНОВЛЯЮ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1. Утвердить Порядок утверждения положений (регламентов) об официальных физкультурных мероприятиях и спортивных соревнованиях на территории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и требования к содержанию этих положен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ий (регламентов) (приложение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)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2. Опубликовать настоящее постано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вление 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администрации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сельсовет. 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3. Контроль над исполнением настоящего постан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овления оставляю за собой.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Глава сельского поселения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right"/>
        <w:rPr>
          <w:rFonts w:ascii="Times New Roman CYR" w:eastAsia="Times New Roman CYR" w:hAnsi="Times New Roman CYR" w:cs="Times New Roman CYR"/>
          <w:shd w:val="clear" w:color="auto" w:fill="FFFFFF"/>
        </w:rPr>
      </w:pPr>
      <w:bookmarkStart w:id="0" w:name="_GoBack"/>
      <w:bookmarkEnd w:id="0"/>
      <w:r>
        <w:rPr>
          <w:rFonts w:ascii="Times New Roman CYR" w:eastAsia="Times New Roman CYR" w:hAnsi="Times New Roman CYR" w:cs="Times New Roman CYR"/>
          <w:shd w:val="clear" w:color="auto" w:fill="FFFFFF"/>
        </w:rPr>
        <w:lastRenderedPageBreak/>
        <w:t xml:space="preserve">Приложение </w:t>
      </w:r>
    </w:p>
    <w:p w:rsidR="004570B5" w:rsidRDefault="004570B5" w:rsidP="004570B5">
      <w:pPr>
        <w:ind w:firstLine="559"/>
        <w:jc w:val="right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УТВЕРЖДЁН</w:t>
      </w:r>
    </w:p>
    <w:p w:rsidR="004570B5" w:rsidRDefault="004570B5" w:rsidP="004570B5">
      <w:pPr>
        <w:ind w:firstLine="559"/>
        <w:jc w:val="right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постановлением</w:t>
      </w:r>
    </w:p>
    <w:p w:rsidR="004570B5" w:rsidRDefault="004570B5" w:rsidP="004570B5">
      <w:pPr>
        <w:ind w:firstLine="559"/>
        <w:jc w:val="right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главы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</w:p>
    <w:p w:rsidR="004570B5" w:rsidRDefault="004570B5" w:rsidP="004570B5">
      <w:pPr>
        <w:ind w:firstLine="559"/>
        <w:jc w:val="right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от _______ N 21___</w:t>
      </w:r>
    </w:p>
    <w:p w:rsidR="004570B5" w:rsidRDefault="004570B5" w:rsidP="004570B5">
      <w:pPr>
        <w:ind w:firstLine="559"/>
        <w:jc w:val="right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"Об утверждении Порядка утверждения положений (регламентов) об официальных физкультурных мероприятиях и спортивных соревнованиях на </w:t>
      </w:r>
      <w:proofErr w:type="spellStart"/>
      <w:r>
        <w:rPr>
          <w:rFonts w:ascii="Times New Roman CYR" w:eastAsia="Times New Roman CYR" w:hAnsi="Times New Roman CYR" w:cs="Times New Roman CYR"/>
          <w:shd w:val="clear" w:color="auto" w:fill="FFFFFF"/>
        </w:rPr>
        <w:t>территории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сельского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и требования к содержанию этих положений (регламентов)"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>ПОРЯДОК</w:t>
      </w:r>
    </w:p>
    <w:p w:rsidR="004570B5" w:rsidRDefault="004570B5" w:rsidP="004570B5">
      <w:pPr>
        <w:spacing w:before="108" w:after="108"/>
        <w:jc w:val="center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утверждения положений (регламентов) об официальных физкультурных мероприятиях и спортивных соревнованиях на территории 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color w:val="26282F"/>
          <w:shd w:val="clear" w:color="auto" w:fill="FFFFFF"/>
        </w:rPr>
        <w:t xml:space="preserve"> сельсовет и требования к содержанию этих положений (регламентов)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Глава 1. ОБЩИЕ ПОЛОЖЕНИЯ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1. 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Порядок утверждения положений (регламентов) об официальных физкультурных мероприятиях и спортивных соревнованиях на территории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и требования к содержанию этих положений (регламентов) (далее - Порядок) разработан в с</w:t>
      </w:r>
      <w:r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  <w:t>оответствии с пунктом 9 статьи 20 Фе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дерального закона от 04.12.2007 года N 329-ФЗ "О физической культуре и спорте в Российской Федерации" и определяют содержание и порядок подготовки положений (регламентов) об официальных физкультурных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мероприятиях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и спортивных соревнованиях на территории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2. Порядок применяется при разработке положений (регламентов) об официальных физкультурных мероприятиях и спортивных соревнованиях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включаемых в установленном порядке в календарный план официальных физкультурных мероприятий и спортивных мероприятий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(далее - Календарный план).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Официальные физкультурные мероприятия и спортивные мероприятия - физкультурные мероприятия и спортивные мероприятия,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 (далее - ЕКП).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В ЕКП включаются физкультурные мероприятия и спортивные мероприятия, финансируемые как за счёт средств федерального бюджета, предусмотренных Министерством спорта Российской Федерации (далее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-М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>инистерство) на эти цели (за исключением военно-прикладных и служебно-прикладных видов спорта), так и за счёт иных источников, не запрещенных законодательством Российской Федерации.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3. Порядок разработан в целях совершенствования системы проведения физкультурных мероприятий и спортивных соревнований на территории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Глава 2. ОБЩИЕ ТРЕБОВАНИЯ К СОДЕРЖАНИЮ ПОЛОЖЕНИЙ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(РЕГЛАМЕНТОВ) ОБ ОФИЦИАЛЬНЫХ ФИЗКУЛЬТУРНЫХ МЕРОПРИЯТИЯХ СЕЛЬСКОГО ПОСЕЛЕНИЯ МУРСАЛИМКИНСКИЙ СЕЛЬСОВЕТ, ТРЕБОВАНИЯ К ИХ СОДЕРЖАНИЮ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Физкультурные мероприятия - организованные занятия граждан физической культурой.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lastRenderedPageBreak/>
        <w:t xml:space="preserve">Положения (регламенты) об официальных физкультурных мероприятиях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(далее - Положения о физкультурных мероприятиях) составляются отдельно на каждое официальное физкультурное мероприятие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(далее - физкультурное мероприятие).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5. Для физкультурных мероприятий, имеющих отборочную и финальную стадии их проведения или </w:t>
      </w:r>
      <w:proofErr w:type="spellStart"/>
      <w:r>
        <w:rPr>
          <w:rFonts w:ascii="Times New Roman CYR" w:eastAsia="Times New Roman CYR" w:hAnsi="Times New Roman CYR" w:cs="Times New Roman CYR"/>
          <w:shd w:val="clear" w:color="auto" w:fill="FFFFFF"/>
        </w:rPr>
        <w:t>проводящихся</w:t>
      </w:r>
      <w:proofErr w:type="spell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в несколько этапов, составляется одно Положение о физкультурном мероприятии.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 Положение о физкультурном мероприятии включает в себя следующие разделы: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6.1. "Общие положения". Данный раздел содержит причины и обоснование проведения физкультурного мероприятия, цели и задачи проведения физкультурного мероприятия;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6.2. "Организаторы мероприятия". Данный раздел содержит: полные наименования (включая организационно-правовую форму) организаторов физкультурного мероприятия - юридических лиц; фамилии, имена, отчества организаторов физкультурного мероприятия - физических лиц; распределение прав и обязанностей между организаторами в отношении физкультурного мероприятия; персональный состав организационного комитета физкультурного мероприятия или порядок и сроки его формирования;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6.3. "Место и сроки проведения". Данный раздел содержит место проведения и сроки проведения (дата, месяц, год) физкультурного мероприятия, включая день приезда и день отъезда участников;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6.4. "Требования к участникам и условия их допуска".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Данный раздел содержит условия, определяющие допуск команд, участников к физкультурному мероприятию, численные составы сборных команд, численные составы команд, участвующих в командных видах программы физкультурного мероприятия (если программой предусмотрены командные виды программы), группы участников по полу и возрасту, необходимое количество тренеров и обслуживающего персонала (руководители, специалисты, спортивные судьи и тому подобное) из расчёта на одну сборную команду.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Положение о физкультурном мероприятии может предусматривать взимание проводящими организациями стартовых, заявочных либо иных взносов за участие в физкультурном мероприятии. Порядок сбора взносов и оформление отчётной документации производится в рамках действующего законодательства;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6.5. "Программа физкультурного мероприятия". Данный раздел содержит расписание соревнований по дням, включая день приезда и день отъезда, порядок проведения соревнований по видам спорта, включённым в программы физкультурного мероприятия, ссылку на правила видов спорта, включённых в программу физкультурного мероприятия;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6.6. "Условия подведения итогов". Данный раздел содержит условия (принципы и критерии) определения победителей и призёров в личных и (или) командных видах программы, условия проведения итогов общекомандного зачёта - если общекомандный зачёт проводится по итогам физкультурного мероприятия;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сроки представления организаторами итоговых протоколов, справок об итогах проведения физкультурного мероприятия на бумажном и электронном носителях в администрацию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(отдел по молодёжной политике, спорту, культуре и туризму);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6.7. "Награждение". Данный раздел содержит порядок и условия награждения победителей и призёров в личных и командных видах программы, порядок и условия награждения победителей и призёров в командном зачёте;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6.8. "Условия финансирования". Данный раздел содержит сведения об источниках и условиях финансового обеспечения физкультурного мероприятия не запрещённых законодательством Российской Федерации;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6.9. "Обеспечение безопасности участников и зрителей". Данный раздел содержит меры и условия, касающиеся обеспечения безопасности участников и зрителей при проведении физкультурного мероприятия, меры и условия, касающиеся медицинского обеспечения участников физкультурного мероприятия;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6.10. "Подача заявок на участие".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Данный раздел содержит сроки и порядок подачи 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lastRenderedPageBreak/>
        <w:t>заявок на участие в физкультурном мероприятии, перечень документов, представляемых в мандатную комиссию физкультурного мероприятия, адрес и иные необходимые реквизиты организаторов физкультурного мероприятия для направления заявок (адрес электронной почты, телефон/факс и прочая информация);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6.11. в положение могут включаться разделы, содержащие дополнительную информацию об организации и проведении физкультурного мероприятия.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Глава 3. ОБЩИЕ ТРЕБОВАНИЯ К СОДЕРЖАНИЮ ПОЛОЖЕНИЙ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(РЕГЛАМЕНТОВ) ОБ ОФИЦИАЛЬНЫХ СПОРТИВНЫХ СОРЕВНОВАНИЯХ СЕЛЬСКОГО ПОСЕЛЕНИЯ МУРСАЛИМКИНСКИЙ СЕЛЬСОВЕТ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7. Спортивное соревнование - состязание (матч) среди спортсменов или команд спортсменов по различным видам спорта (спортивным дисциплинам) в целях выявления лучшего участника состязания (матча), проводимое по утверждённому его организатором положению (регламенту).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Положения (регламенты) об официальных спортивных соревнованиях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(далее - Положения о спортивных соревнованиях) составляются отдельно на каждое официальное спортивное соревнование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(далее - спортивное соревнование).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8. Положения о спортивных соревнованиях включают в себя следующие разделы: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8.1 "Общие положения".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Данный раздел содержит ссылку на решения и документы, являющиеся основанием для проведения спортивных соревнований, ссылку на правила вида спорта, в соответствии с которым проводится спортивное соревнование, иные решения и документы, регулирующие проведение спортивного соревнования (при наличии), цель (развитие вида спорта) и задачи проведения спортивного соревнования, основания для командирования спортсменов на спортивные соревнования;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8.2. "Права и обязанности организаторов". Данный раздел содержит: полные наименования (включая организационно-правовую форму) организаторов спортивного соревнования; общие принципы распределения прав и обязанностей между организаторами спортивных соревнований, в частности ссылку на необходимость распределения таких прав и обязанностей (включая ответственность за причинённый вред участникам мероприятия и (или) третьим лицам) между организаторами спортивных соревнований в договоре между ними;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8.3. "Обеспечение безопасности участников и зрителей".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Данный раздел содержит общие требования по обеспечению безопасности участников и зрителей при проведении спортивного соревнования, требования по страхованию несчастных случаев, жизни и здоровья участников спортивных соревнований, общие требования по медицинскому обеспечению участников спортивных соревнований (наличие медицинского персонала для оказания в случае необходимости скорой медицинской помощи, проведение перед соревнованиями и во время соревнований медицинских осмотров, наличие у участников спортивных соревнований медицинских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справок, подтверждающих состояние здоровья и возможность их допуска к соревнованиям и другие);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8.4. "Требования к участникам и условия их допуска".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Данный подраздел содержит исчерпывающие условия, определяющие допуск спортсменов спортивных сборных команд к спортивному соревнованию, включая минимально допустимый возраст спортсмена, сведения о численных составах команд, соревнующихся в видах программы соревнований с участием в каждой из противоборствующих сторон трёх и более спортсменов (групп, пар и так далее), результаты которых суммируются с целью определения команды-победительницы (далее - командные виды программы спортивных соревнований), а также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в группах, и другие - если программой предусмотрены командные виды программы спортивных соревнований, участие групп, установленные ограничения на участие в спортивных соревнованиях.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Условия допуска к спортивным соревнованиям должны основываться на спортивных 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lastRenderedPageBreak/>
        <w:t>принципах отбора спортсменов на спортивные соревнования более высокого статуса со спортивных соревнований более низкого статуса. Спортивная квалификация спортсмена для его допуска на спортивное соревнование подтверждается выполнением данным спортсменом норм и требований по соответствующему виду спорта. Положение о спортивном соревновании не может содержать ограничения по допуску к спортивному соревнованию, исходя из членства спортсмена в какой-либо физкультурно-спортивной организации.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Положение о спортивном соревновании может предусматривать взимание проводящими организациями стартовых, заявочных либо иных взносов за участие в физкультурном мероприятии. Порядок сбора взносов и оформление отчётной документации производится в рамках действующего законодательства;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8.5. "Заявки на участие".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Данный подраздел содержит сроки и порядок подачи заявок на участие в спортивном соревновании, исчерпывающий перечень документов, предъявляемых организаторам спортивных соревнований, удостоверяющих личность и подтверждающих возраст спортсмена, его спортивную квалификацию (спортивный разряд, спортивное звание), отсутствие медицинских противопоказаний для участия в спортивном соревновании, техническую исправность и соответствие инвентаря (включая технические средства - велосипед, мотоцикл, автомобиль и другие) правилам вида спорта.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Перечень не может содержать документы, касающиеся членства участника в какой-либо организации, оплаты вступительных и (или) членских взносов в такую организацию;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8.6. "Условия подведения итогов".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Данный подраздел содержит систему проведения соревнований, условия (принципы и критерии) подведения итогов спортивного соревнования, определения победителей и призёров в личных видах программы спортивных соревнований и (или) в командных видах программы спортивных соревнований и наделения статусом чемпионов, победителей первенств, обладателей кубков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, условия подведения итогов при ранжировании спортивных сборных команд - участниц спортивных соревнований по итогам выступления спортсменов (групп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экипажей, пар и так далее) во всех видах программы соревнований, включая командные виды программы спортивных соревнований (далее - командный зачёт), - если командный зачёт подводится по итогам спортивного соревнования, сроки представления итоговых протоколов о проведённом спортивном соревновании на бумажном и электронном носителях в администрацию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(отдел по молодёжной политике, спорту, культуре и туризму);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8.7. "Награждение победителей и призёров". 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Данный подраздел содержит порядок награждения победителей и призёров в личных видах программы спортивных соревнований официальными наградами спортивного соревнования - дипломами, медалями и памятными призами, порядок награждения победителей и призёров в командных видах программы спортивных соревнований официальными наградами спортивного соревнования - дипломами, медалями и памятными призами, порядок награждения тренеров, подготовивших победителей в личных и командных видах программы спортивных соревнований, официальными наградами спортивного соревнования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- дипломами, порядок награждения спортивных сборных команд - победителей командного зачёта официальными наградами спортивного соревнования - дипломами и памятными призами (если положением предусмотрено подведение итогов командного зачёта);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8.8. "Условия финансирования". Данный подраздел содержит сведения об источниках и условиях финансового обеспечения спортивного соревнования не запрещенных законодательством Российской Федерации;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8.9. в положении могут включаться разделы, содержащие дополнительную информацию об организации и проведении спортивного соревнования.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Глава 4. ТЕХНИЧЕСКИЕ ТРЕБОВАНИЯ К ПОДГОТОВКЕ ПОЛОЖЕНИЙ (РЕГЛАМЕНТОВ) ОБ ОФИЦИАЛЬНЫХ ФИЗКУЛЬТУРНЫХ МЕРОПРИЯТИЯХ И СПОРТИВНЫХ СОРЕВНОВАНИЯХ СЕЛЬСКОГО ПОСЕЛЕНИЯ МУРСАЛИМКИНСКИЙ 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lastRenderedPageBreak/>
        <w:t>СЕЛЬСОВЕТ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9. Положения (регламенты) должны оформляться в соответствии с требованиями делопроизводства, установленными нормативными правовыми актами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Глава 5. ПОРЯДОК УТВЕРЖДЕНИЯ ПОЛОЖЕНИЙ (РЕГЛАМЕНТОВ)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ОБ ОФИЦИАЛЬНЫХ ФИЗКУЛЬТУРНЫХ МЕРОПРИЯТИЯХ И СПОРТИВНЫХ СОРЕВНОВАНИЯХ НА ТЕРРИТОРИИ СЕЛЬСКОГО ПОСЕЛЕНИЯ МУРСАЛИМКИНСКИЙ СЕЛЬСОВЕТ</w:t>
      </w:r>
    </w:p>
    <w:p w:rsidR="004570B5" w:rsidRDefault="004570B5" w:rsidP="004570B5">
      <w:pPr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10. При разработке и утверждении положений (регламентов) об официальных физкультурных мероприятиях и спортивных соревнованиях на территории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физкультурно-спортивные объединения, организации и иные организаторы официальных физкультурных мероприятий и спортивных соревнований на территории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(далее - организаторы) руководствуются Порядком.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11. 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Проект положения (регламента) об официальном физкультурном мероприятия или спортивном соревновании на территории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разработанный в соответствии с требованиями к содержанию положений (регламентов), представляется организаторами в администрацию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(в отдел по молодёжной политике, спорту, культуре и туризму) не менее чем за 30 календарных дней до даты начала официального физкультурного мероприятия или спортивного соревнования.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>12. </w:t>
      </w: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Администрация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в течение 5 рабочих дней рассматривает и принимает решение об утверждении или об отказе в утверждении представленного положения (регламента) об официальном физкультурном мероприятия или спортивном соревновании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13. В случае несоответствия положений (регламентов) об официальных физкультурных мероприятиях и спортивных соревнованиях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требованиям к содержанию положений (регламентов) администрация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принимает решение о возвращении положения (регламента) на доработку или об отказе в его утверждении с направлением мотивированного ответа организатору.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>Организатор спортивного соревнования - юридическое лицо, которое утверждает положение (регламент) спортивного соревнования, определяет условия и календарный план его проведения, условия допуска к участию в спортивном соревновании, порядок выявления лучшего участника или лучших участников, порядок организационного и иного обеспечения спортивного соревнования, обеспечивает финансирование спортивного соревнования в утверждённом им порядке, а также осуществляет иные полномочия в соответствии с настоящим Федеральным законом;</w:t>
      </w:r>
      <w:proofErr w:type="gramEnd"/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proofErr w:type="gramStart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Организаторами проведения спортивных мероприятий и (или) соревнований в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являются отдел по молодёжной политики, спорту, культуре и туризму администрации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, образовательные учреждения, осуществляющие деятельность в области физической культуры и спорта, физкультурно-спортивные организации (физкультурно-спортивные общества, спортивно-технические общества, спортивные клубы, спортивные федерации), учреждения спорта.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Положение (регламент) проведения официальных физкультурно-спортивных мероприятий утверждается постановлением или распоряжением главы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Организатор физкультурного мероприятия - юридическое или физическое лицо, по 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lastRenderedPageBreak/>
        <w:t>инициативе которого проводится физкультурное мероприятие и (или) которое осуществляет организационное, финансовое и иное обеспечение подготовки и проведения такого мероприятия;</w:t>
      </w:r>
    </w:p>
    <w:p w:rsidR="004570B5" w:rsidRDefault="004570B5" w:rsidP="004570B5">
      <w:pPr>
        <w:ind w:firstLine="559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Положение (регламент) проведения официальных физкультурно-спортивных мероприятий утверждается постановлением или распоряжением главы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4570B5" w:rsidRDefault="004570B5" w:rsidP="004570B5">
      <w:pPr>
        <w:ind w:firstLine="559"/>
        <w:jc w:val="both"/>
      </w:pP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14. Организаторы официальных физкультурных мероприятий и спортивных соревнований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несут ответственность за исполнение всех требований, изложенных в положениях (регламентах) об официальных физкультурных мероприятиях и спортивных соревнованиях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В случае неисполнения организатором требований положений (регламентов) об официальных физкультурных мероприятиях и спортивных соревнованиях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администрация </w:t>
      </w:r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>Мурсалимкинский</w:t>
      </w:r>
      <w:proofErr w:type="spellEnd"/>
      <w:r>
        <w:rPr>
          <w:rFonts w:ascii="Times New Roman CYR" w:eastAsia="Times New Roman CYR" w:hAnsi="Times New Roman CYR" w:cs="Times New Roman CYR"/>
          <w:color w:val="26282F"/>
          <w:shd w:val="clear" w:color="auto" w:fill="FFFFFF"/>
        </w:rPr>
        <w:t xml:space="preserve"> сельсовет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имеет право приостанавливать мероприятия, изменять время их проведения, прекращать мероприятия.</w:t>
      </w:r>
    </w:p>
    <w:p w:rsidR="004274A4" w:rsidRDefault="004274A4"/>
    <w:sectPr w:rsidR="004274A4" w:rsidSect="004570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00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70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3"/>
      <w:gridCol w:w="3433"/>
      <w:gridCol w:w="3433"/>
    </w:tblGrid>
    <w:tr w:rsidR="00000000">
      <w:tc>
        <w:tcPr>
          <w:tcW w:w="3433" w:type="dxa"/>
          <w:shd w:val="clear" w:color="auto" w:fill="auto"/>
        </w:tcPr>
        <w:p w:rsidR="00000000" w:rsidRDefault="004570B5">
          <w:pPr>
            <w:snapToGrid w:val="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3433" w:type="dxa"/>
          <w:shd w:val="clear" w:color="auto" w:fill="auto"/>
        </w:tcPr>
        <w:p w:rsidR="00000000" w:rsidRDefault="004570B5">
          <w:pPr>
            <w:snapToGrid w:val="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3433" w:type="dxa"/>
          <w:shd w:val="clear" w:color="auto" w:fill="auto"/>
        </w:tcPr>
        <w:p w:rsidR="00000000" w:rsidRDefault="004570B5">
          <w:pPr>
            <w:snapToGrid w:val="0"/>
            <w:jc w:val="right"/>
          </w:pPr>
        </w:p>
      </w:tc>
    </w:tr>
  </w:tbl>
  <w:p w:rsidR="00000000" w:rsidRDefault="004570B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70B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70B5">
    <w:pPr>
      <w:rPr>
        <w:rFonts w:ascii="Times New Roman" w:eastAsia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70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B34"/>
    <w:multiLevelType w:val="hybridMultilevel"/>
    <w:tmpl w:val="AAB2ED20"/>
    <w:lvl w:ilvl="0" w:tplc="904AF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1726D"/>
    <w:multiLevelType w:val="hybridMultilevel"/>
    <w:tmpl w:val="259E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73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FD"/>
    <w:rsid w:val="0008587E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76CF0"/>
    <w:rsid w:val="00180D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E49E2"/>
    <w:rsid w:val="001F2B81"/>
    <w:rsid w:val="00203D28"/>
    <w:rsid w:val="002049EB"/>
    <w:rsid w:val="00205EA2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7F1F"/>
    <w:rsid w:val="00330A25"/>
    <w:rsid w:val="00332519"/>
    <w:rsid w:val="00340688"/>
    <w:rsid w:val="0034311D"/>
    <w:rsid w:val="003518FC"/>
    <w:rsid w:val="003578D6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570B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199F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22AB"/>
    <w:rsid w:val="00755BA6"/>
    <w:rsid w:val="0075764D"/>
    <w:rsid w:val="00762E9A"/>
    <w:rsid w:val="00763F40"/>
    <w:rsid w:val="00765564"/>
    <w:rsid w:val="00765D28"/>
    <w:rsid w:val="00766234"/>
    <w:rsid w:val="00772BDC"/>
    <w:rsid w:val="00780401"/>
    <w:rsid w:val="00793509"/>
    <w:rsid w:val="007937F2"/>
    <w:rsid w:val="00797252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514B"/>
    <w:rsid w:val="0083706F"/>
    <w:rsid w:val="008377FD"/>
    <w:rsid w:val="00851D94"/>
    <w:rsid w:val="00852543"/>
    <w:rsid w:val="00852C17"/>
    <w:rsid w:val="00860289"/>
    <w:rsid w:val="008612C1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729A"/>
    <w:rsid w:val="009D0266"/>
    <w:rsid w:val="009D0A79"/>
    <w:rsid w:val="009D5FAD"/>
    <w:rsid w:val="009E4CD2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7002"/>
    <w:rsid w:val="00C25232"/>
    <w:rsid w:val="00C32FB3"/>
    <w:rsid w:val="00C331A3"/>
    <w:rsid w:val="00C35909"/>
    <w:rsid w:val="00C35F07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50BA"/>
    <w:rsid w:val="00CA7526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F0BDA"/>
    <w:rsid w:val="00DF3F02"/>
    <w:rsid w:val="00DF63C5"/>
    <w:rsid w:val="00E0056A"/>
    <w:rsid w:val="00E01DEE"/>
    <w:rsid w:val="00E02B53"/>
    <w:rsid w:val="00E03974"/>
    <w:rsid w:val="00E10B08"/>
    <w:rsid w:val="00E11173"/>
    <w:rsid w:val="00E13ED1"/>
    <w:rsid w:val="00E31D60"/>
    <w:rsid w:val="00E3257B"/>
    <w:rsid w:val="00E32863"/>
    <w:rsid w:val="00E33CD3"/>
    <w:rsid w:val="00E37625"/>
    <w:rsid w:val="00E4022C"/>
    <w:rsid w:val="00E4700B"/>
    <w:rsid w:val="00E532A0"/>
    <w:rsid w:val="00E537E8"/>
    <w:rsid w:val="00E5709C"/>
    <w:rsid w:val="00E57E2F"/>
    <w:rsid w:val="00E6085E"/>
    <w:rsid w:val="00E744C9"/>
    <w:rsid w:val="00E80B3A"/>
    <w:rsid w:val="00E850EB"/>
    <w:rsid w:val="00E87CEC"/>
    <w:rsid w:val="00E918C9"/>
    <w:rsid w:val="00E91E65"/>
    <w:rsid w:val="00EA0795"/>
    <w:rsid w:val="00EA4BA2"/>
    <w:rsid w:val="00EA6255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EF0CBB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B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B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3174</Words>
  <Characters>18093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2021-05-11T09:25:00Z</dcterms:created>
  <dcterms:modified xsi:type="dcterms:W3CDTF">2021-05-11T09:36:00Z</dcterms:modified>
</cp:coreProperties>
</file>